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A" w:rsidRPr="001A095A" w:rsidRDefault="001A095A" w:rsidP="001A095A">
      <w:pPr>
        <w:pStyle w:val="1"/>
      </w:pPr>
      <w:bookmarkStart w:id="0" w:name="_Toc325463386"/>
      <w:bookmarkStart w:id="1" w:name="_Toc202759728"/>
      <w:bookmarkStart w:id="2" w:name="_Toc215561086"/>
    </w:p>
    <w:p w:rsidR="001A095A" w:rsidRPr="001A095A" w:rsidRDefault="001A095A" w:rsidP="001A095A">
      <w:pPr>
        <w:pStyle w:val="1"/>
      </w:pPr>
    </w:p>
    <w:p w:rsidR="001A095A" w:rsidRPr="001A095A" w:rsidRDefault="001A095A" w:rsidP="001A095A">
      <w:pPr>
        <w:pStyle w:val="1"/>
      </w:pPr>
    </w:p>
    <w:p w:rsidR="001A095A" w:rsidRPr="001A095A" w:rsidRDefault="001A095A" w:rsidP="001A095A">
      <w:pPr>
        <w:ind w:firstLine="0"/>
        <w:jc w:val="center"/>
        <w:rPr>
          <w:sz w:val="52"/>
          <w:szCs w:val="52"/>
        </w:rPr>
      </w:pPr>
    </w:p>
    <w:p w:rsidR="001A095A" w:rsidRPr="001A095A" w:rsidRDefault="001A095A" w:rsidP="001A095A">
      <w:pPr>
        <w:ind w:firstLine="0"/>
        <w:jc w:val="center"/>
        <w:rPr>
          <w:sz w:val="52"/>
          <w:szCs w:val="52"/>
        </w:rPr>
      </w:pPr>
    </w:p>
    <w:p w:rsidR="001A095A" w:rsidRPr="001A095A" w:rsidRDefault="001A095A" w:rsidP="001A095A">
      <w:pPr>
        <w:pStyle w:val="1"/>
      </w:pPr>
    </w:p>
    <w:p w:rsidR="003811DB" w:rsidRPr="000A6055" w:rsidRDefault="003811DB" w:rsidP="001A095A">
      <w:pPr>
        <w:pStyle w:val="1"/>
        <w:rPr>
          <w:sz w:val="56"/>
          <w:szCs w:val="56"/>
        </w:rPr>
      </w:pPr>
      <w:bookmarkStart w:id="3" w:name="_Toc354749765"/>
      <w:r w:rsidRPr="000A6055">
        <w:rPr>
          <w:caps/>
          <w:sz w:val="56"/>
          <w:szCs w:val="56"/>
        </w:rPr>
        <w:t xml:space="preserve">МЕТОДИЧЕСКИЕ РЕКОМЕНДАЦИИ ПО </w:t>
      </w:r>
      <w:bookmarkStart w:id="4" w:name="_Toc325463387"/>
      <w:bookmarkEnd w:id="0"/>
      <w:r w:rsidRPr="000A6055">
        <w:rPr>
          <w:sz w:val="56"/>
          <w:szCs w:val="56"/>
        </w:rPr>
        <w:t>ВЫПОЛНЕНИЮ СЕМЕСТРОВЫХ ПИСЬМЕННЫХ РАБОТ</w:t>
      </w:r>
      <w:bookmarkEnd w:id="1"/>
      <w:bookmarkEnd w:id="2"/>
      <w:bookmarkEnd w:id="3"/>
      <w:bookmarkEnd w:id="4"/>
    </w:p>
    <w:p w:rsidR="003811DB" w:rsidRPr="00D61BC7" w:rsidRDefault="003811DB" w:rsidP="003811DB">
      <w:pPr>
        <w:ind w:firstLine="709"/>
        <w:rPr>
          <w:sz w:val="28"/>
          <w:szCs w:val="28"/>
        </w:rPr>
      </w:pPr>
    </w:p>
    <w:p w:rsidR="001A095A" w:rsidRDefault="001A095A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5" w:name="_Toc202759729"/>
      <w:bookmarkStart w:id="6" w:name="_Toc215561087"/>
      <w:bookmarkStart w:id="7" w:name="_Toc325463388"/>
      <w:r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id w:val="19780454"/>
        <w:docPartObj>
          <w:docPartGallery w:val="Table of Contents"/>
          <w:docPartUnique/>
        </w:docPartObj>
      </w:sdtPr>
      <w:sdtEndPr/>
      <w:sdtContent>
        <w:p w:rsidR="00741E80" w:rsidRDefault="00741E80" w:rsidP="00741E80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41E80" w:rsidRPr="00741E80" w:rsidRDefault="00741E80" w:rsidP="00741E80">
          <w:pPr>
            <w:rPr>
              <w:lang w:eastAsia="en-US"/>
            </w:rPr>
          </w:pPr>
        </w:p>
        <w:p w:rsidR="001710E1" w:rsidRDefault="00741E8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41E80">
            <w:rPr>
              <w:sz w:val="28"/>
              <w:szCs w:val="28"/>
            </w:rPr>
            <w:fldChar w:fldCharType="begin"/>
          </w:r>
          <w:r w:rsidRPr="00741E80">
            <w:rPr>
              <w:sz w:val="28"/>
              <w:szCs w:val="28"/>
            </w:rPr>
            <w:instrText xml:space="preserve"> TOC \o "1-3" \h \z \u </w:instrText>
          </w:r>
          <w:r w:rsidRPr="00741E80">
            <w:rPr>
              <w:sz w:val="28"/>
              <w:szCs w:val="28"/>
            </w:rPr>
            <w:fldChar w:fldCharType="separate"/>
          </w:r>
          <w:hyperlink w:anchor="_Toc354749765" w:history="1">
            <w:r w:rsidR="001710E1" w:rsidRPr="007D08E3">
              <w:rPr>
                <w:rStyle w:val="a8"/>
                <w:caps/>
                <w:noProof/>
              </w:rPr>
              <w:t xml:space="preserve">МЕТОДИЧЕСКИЕ РЕКОМЕНДАЦИИ ПО </w:t>
            </w:r>
            <w:r w:rsidR="001710E1" w:rsidRPr="007D08E3">
              <w:rPr>
                <w:rStyle w:val="a8"/>
                <w:noProof/>
              </w:rPr>
              <w:t>ВЫПОЛНЕНИЮ СЕМЕСТРОВЫХ ПИСЬМЕННЫХ РАБОТ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_Toc354749765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1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66" w:history="1">
            <w:r w:rsidR="001710E1" w:rsidRPr="007D08E3">
              <w:rPr>
                <w:rStyle w:val="a8"/>
                <w:noProof/>
              </w:rPr>
              <w:t>1. ОБЩАЯ ХАРАКТЕРИСТИКА СЕМЕСТРОВЫХ САМОСТОЯТЕЛЬНЫХ РАБОТ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_Toc354749766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3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67" w:history="1">
            <w:r w:rsidR="001710E1" w:rsidRPr="007D08E3">
              <w:rPr>
                <w:rStyle w:val="a8"/>
                <w:noProof/>
              </w:rPr>
              <w:t>1.1. Зачетная работа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_Toc354749767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4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68" w:history="1">
            <w:r w:rsidR="001710E1" w:rsidRPr="007D08E3">
              <w:rPr>
                <w:rStyle w:val="a8"/>
                <w:noProof/>
              </w:rPr>
              <w:t>1.2. Курсовая работа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_Toc354749768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6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69" w:history="1">
            <w:r w:rsidR="001710E1" w:rsidRPr="007D08E3">
              <w:rPr>
                <w:rStyle w:val="a8"/>
                <w:noProof/>
              </w:rPr>
              <w:t>1.3. Экзаменационная работа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_Toc354749769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7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70" w:history="1">
            <w:r w:rsidR="001710E1" w:rsidRPr="007D08E3">
              <w:rPr>
                <w:rStyle w:val="a8"/>
                <w:noProof/>
              </w:rPr>
              <w:t>2. СТРУКТУРА ПИСЬМЕННЫХ РАБОТ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_Toc354749770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8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71" w:history="1">
            <w:r w:rsidR="001710E1" w:rsidRPr="007D08E3">
              <w:rPr>
                <w:rStyle w:val="a8"/>
                <w:noProof/>
              </w:rPr>
              <w:t>3. ТРЕБОВАНИЯ К ОФОРМЛЕНИЮ ПИСЬМЕННЫХ САМОСТОЯТЕЛЬНЫХ РАБОТ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_Toc354749771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12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72" w:history="1">
            <w:r w:rsidR="001710E1" w:rsidRPr="007D08E3">
              <w:rPr>
                <w:rStyle w:val="a8"/>
                <w:noProof/>
              </w:rPr>
              <w:t>3.1. Общие положения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_Toc354749772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12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73" w:history="1">
            <w:r w:rsidR="001710E1" w:rsidRPr="007D08E3">
              <w:rPr>
                <w:rStyle w:val="a8"/>
                <w:noProof/>
              </w:rPr>
              <w:t>3.2. Оформление таблиц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_Toc354749773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14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74" w:history="1">
            <w:r w:rsidR="001710E1" w:rsidRPr="007D08E3">
              <w:rPr>
                <w:rStyle w:val="a8"/>
                <w:noProof/>
              </w:rPr>
              <w:t>3.3. Оформление формул и уравнений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_Toc354749774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15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75" w:history="1">
            <w:r w:rsidR="001710E1" w:rsidRPr="007D08E3">
              <w:rPr>
                <w:rStyle w:val="a8"/>
                <w:noProof/>
              </w:rPr>
              <w:t>3.4. Оформление иллюстраций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_Toc354749775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16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76" w:history="1">
            <w:r w:rsidR="001710E1" w:rsidRPr="007D08E3">
              <w:rPr>
                <w:rStyle w:val="a8"/>
                <w:noProof/>
              </w:rPr>
              <w:t>3.5. Оформление цитат и ссылок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_Toc354749776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16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77" w:history="1">
            <w:r w:rsidR="001710E1" w:rsidRPr="007D08E3">
              <w:rPr>
                <w:rStyle w:val="a8"/>
                <w:noProof/>
              </w:rPr>
              <w:t>3.6. Оформление списка использованной литературы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_Toc354749777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18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78" w:history="1">
            <w:r w:rsidR="001710E1" w:rsidRPr="007D08E3">
              <w:rPr>
                <w:rStyle w:val="a8"/>
                <w:noProof/>
              </w:rPr>
              <w:t>3.7. Оформление приложений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_Toc354749778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23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79" w:history="1">
            <w:r w:rsidR="001710E1" w:rsidRPr="007D08E3">
              <w:rPr>
                <w:rStyle w:val="a8"/>
                <w:noProof/>
              </w:rPr>
              <w:t>4. КРИТЕРИИ ОЦЕНКИ РАБОТ СТУДЕНТОВ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_Toc354749779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24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1710E1" w:rsidRDefault="008223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9780" w:history="1">
            <w:r w:rsidR="001710E1" w:rsidRPr="007D08E3">
              <w:rPr>
                <w:rStyle w:val="a8"/>
                <w:noProof/>
              </w:rPr>
              <w:t>ПРИЛОЖЕНИЯ</w:t>
            </w:r>
            <w:r w:rsidR="001710E1">
              <w:rPr>
                <w:noProof/>
                <w:webHidden/>
              </w:rPr>
              <w:tab/>
            </w:r>
            <w:r w:rsidR="001710E1">
              <w:rPr>
                <w:noProof/>
                <w:webHidden/>
              </w:rPr>
              <w:fldChar w:fldCharType="begin"/>
            </w:r>
            <w:r w:rsidR="001710E1">
              <w:rPr>
                <w:noProof/>
                <w:webHidden/>
              </w:rPr>
              <w:instrText xml:space="preserve"> PAGEREF _Toc354749780 \h </w:instrText>
            </w:r>
            <w:r w:rsidR="001710E1">
              <w:rPr>
                <w:noProof/>
                <w:webHidden/>
              </w:rPr>
            </w:r>
            <w:r w:rsidR="001710E1">
              <w:rPr>
                <w:noProof/>
                <w:webHidden/>
              </w:rPr>
              <w:fldChar w:fldCharType="separate"/>
            </w:r>
            <w:r w:rsidR="001710E1">
              <w:rPr>
                <w:noProof/>
                <w:webHidden/>
              </w:rPr>
              <w:t>26</w:t>
            </w:r>
            <w:r w:rsidR="001710E1">
              <w:rPr>
                <w:noProof/>
                <w:webHidden/>
              </w:rPr>
              <w:fldChar w:fldCharType="end"/>
            </w:r>
          </w:hyperlink>
        </w:p>
        <w:p w:rsidR="00741E80" w:rsidRDefault="00741E80">
          <w:r w:rsidRPr="00741E80">
            <w:rPr>
              <w:sz w:val="28"/>
              <w:szCs w:val="28"/>
            </w:rPr>
            <w:fldChar w:fldCharType="end"/>
          </w:r>
        </w:p>
      </w:sdtContent>
    </w:sdt>
    <w:p w:rsidR="00741E80" w:rsidRDefault="00741E80">
      <w:pPr>
        <w:spacing w:line="240" w:lineRule="auto"/>
        <w:ind w:firstLine="0"/>
        <w:jc w:val="center"/>
        <w:rPr>
          <w:sz w:val="28"/>
          <w:szCs w:val="28"/>
        </w:rPr>
      </w:pPr>
    </w:p>
    <w:p w:rsidR="001A095A" w:rsidRDefault="001A095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3811DB" w:rsidRPr="00D61BC7" w:rsidRDefault="003811DB" w:rsidP="001A095A">
      <w:pPr>
        <w:pStyle w:val="1"/>
      </w:pPr>
      <w:bookmarkStart w:id="8" w:name="_Toc354749766"/>
      <w:r w:rsidRPr="00D61BC7">
        <w:lastRenderedPageBreak/>
        <w:t xml:space="preserve">1. </w:t>
      </w:r>
      <w:r w:rsidR="00EF656A" w:rsidRPr="00D61BC7">
        <w:t xml:space="preserve">ОБЩАЯ </w:t>
      </w:r>
      <w:r w:rsidR="00EF656A" w:rsidRPr="001A095A">
        <w:t>ХАРАКТЕРИСТИКА</w:t>
      </w:r>
      <w:r w:rsidR="00EF656A" w:rsidRPr="00D61BC7">
        <w:t xml:space="preserve"> СЕМЕСТРОВЫХ САМОСТОЯТЕЛЬНЫХ РАБОТ</w:t>
      </w:r>
      <w:bookmarkEnd w:id="5"/>
      <w:bookmarkEnd w:id="6"/>
      <w:bookmarkEnd w:id="7"/>
      <w:bookmarkEnd w:id="8"/>
    </w:p>
    <w:p w:rsidR="003811DB" w:rsidRPr="00D61BC7" w:rsidRDefault="003811DB" w:rsidP="003811DB">
      <w:pPr>
        <w:ind w:firstLine="709"/>
        <w:rPr>
          <w:sz w:val="28"/>
          <w:szCs w:val="28"/>
        </w:rPr>
      </w:pP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В процессе обучения </w:t>
      </w:r>
      <w:r w:rsidRPr="00760F79">
        <w:rPr>
          <w:b/>
          <w:i/>
          <w:sz w:val="28"/>
          <w:szCs w:val="28"/>
        </w:rPr>
        <w:t>студент должен</w:t>
      </w:r>
      <w:r w:rsidRPr="00D61BC7">
        <w:rPr>
          <w:sz w:val="28"/>
          <w:szCs w:val="28"/>
        </w:rPr>
        <w:t xml:space="preserve"> </w:t>
      </w:r>
      <w:r w:rsidRPr="00760F79">
        <w:rPr>
          <w:b/>
          <w:i/>
          <w:sz w:val="28"/>
          <w:szCs w:val="28"/>
        </w:rPr>
        <w:t>сделать в каждом семестре</w:t>
      </w:r>
      <w:r w:rsidRPr="00D61BC7">
        <w:rPr>
          <w:sz w:val="28"/>
          <w:szCs w:val="28"/>
        </w:rPr>
        <w:t xml:space="preserve"> </w:t>
      </w:r>
      <w:r w:rsidRPr="00760F79">
        <w:rPr>
          <w:b/>
          <w:i/>
          <w:sz w:val="28"/>
          <w:szCs w:val="28"/>
        </w:rPr>
        <w:t>определенное количество</w:t>
      </w:r>
      <w:r w:rsidRPr="00D61BC7">
        <w:rPr>
          <w:sz w:val="28"/>
          <w:szCs w:val="28"/>
        </w:rPr>
        <w:t xml:space="preserve"> различных, выполняемых письменно, самостоятельных </w:t>
      </w:r>
      <w:r w:rsidRPr="00760F79">
        <w:rPr>
          <w:b/>
          <w:i/>
          <w:sz w:val="28"/>
          <w:szCs w:val="28"/>
        </w:rPr>
        <w:t xml:space="preserve">работ, включенных в блок контроля </w:t>
      </w:r>
      <w:r w:rsidR="00B67AD0">
        <w:rPr>
          <w:b/>
          <w:i/>
          <w:sz w:val="28"/>
          <w:szCs w:val="28"/>
        </w:rPr>
        <w:t>учебно-методических материалов</w:t>
      </w:r>
      <w:r w:rsidRPr="00760F79">
        <w:rPr>
          <w:b/>
          <w:i/>
          <w:sz w:val="28"/>
          <w:szCs w:val="28"/>
        </w:rPr>
        <w:t>.</w:t>
      </w:r>
      <w:r w:rsidRPr="00D61BC7">
        <w:rPr>
          <w:sz w:val="28"/>
          <w:szCs w:val="28"/>
        </w:rPr>
        <w:t xml:space="preserve"> Выполненные, проверенные и положительно оцененные самостоятельные работы являются неотъемлемой частью процедуры аттестации студента по конкретной дисциплине.</w:t>
      </w:r>
    </w:p>
    <w:p w:rsidR="003811DB" w:rsidRPr="00D61BC7" w:rsidRDefault="003811DB" w:rsidP="003811DB">
      <w:pPr>
        <w:ind w:firstLine="709"/>
        <w:rPr>
          <w:b/>
          <w:i/>
          <w:sz w:val="28"/>
          <w:szCs w:val="28"/>
        </w:rPr>
      </w:pPr>
      <w:r w:rsidRPr="00D61BC7">
        <w:rPr>
          <w:b/>
          <w:i/>
          <w:sz w:val="28"/>
          <w:szCs w:val="28"/>
        </w:rPr>
        <w:t xml:space="preserve">Все виды работ должны выполняться студентом </w:t>
      </w:r>
      <w:r w:rsidRPr="00D61BC7">
        <w:rPr>
          <w:b/>
          <w:i/>
          <w:sz w:val="28"/>
          <w:szCs w:val="28"/>
          <w:u w:val="single"/>
        </w:rPr>
        <w:t>самостоятельно</w:t>
      </w:r>
      <w:r w:rsidRPr="00D61BC7">
        <w:rPr>
          <w:b/>
          <w:i/>
          <w:sz w:val="28"/>
          <w:szCs w:val="28"/>
        </w:rPr>
        <w:t xml:space="preserve">; ксерокопии работ и работы, опубликованные в </w:t>
      </w:r>
      <w:r w:rsidRPr="00D61BC7">
        <w:rPr>
          <w:b/>
          <w:i/>
          <w:sz w:val="28"/>
          <w:szCs w:val="28"/>
          <w:lang w:val="en-US"/>
        </w:rPr>
        <w:t>INTERNET</w:t>
      </w:r>
      <w:r w:rsidRPr="00D61BC7">
        <w:rPr>
          <w:b/>
          <w:i/>
          <w:sz w:val="28"/>
          <w:szCs w:val="28"/>
        </w:rPr>
        <w:t>е, к зачету                   не принимаются.</w:t>
      </w:r>
    </w:p>
    <w:p w:rsidR="003811DB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В институте установлены следующие </w:t>
      </w:r>
      <w:r w:rsidR="005D4B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61BC7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D61BC7">
        <w:rPr>
          <w:sz w:val="28"/>
          <w:szCs w:val="28"/>
        </w:rPr>
        <w:t xml:space="preserve"> семестровых самостоятельных работ:</w:t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9464"/>
      </w:tblGrid>
      <w:tr w:rsidR="005D4BA3" w:rsidRPr="000E5B61" w:rsidTr="005D4BA3">
        <w:tc>
          <w:tcPr>
            <w:tcW w:w="5000" w:type="pct"/>
          </w:tcPr>
          <w:p w:rsidR="005D4BA3" w:rsidRPr="000E5B61" w:rsidRDefault="005D4BA3" w:rsidP="003811DB">
            <w:pPr>
              <w:pStyle w:val="a0"/>
              <w:numPr>
                <w:ilvl w:val="0"/>
                <w:numId w:val="11"/>
              </w:numPr>
              <w:tabs>
                <w:tab w:val="clear" w:pos="851"/>
                <w:tab w:val="clear" w:pos="1077"/>
                <w:tab w:val="left" w:pos="1134"/>
                <w:tab w:val="left" w:pos="1701"/>
              </w:tabs>
              <w:ind w:firstLine="709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курсовая работа;</w:t>
            </w:r>
          </w:p>
        </w:tc>
      </w:tr>
      <w:tr w:rsidR="005D4BA3" w:rsidRPr="000E5B61" w:rsidTr="005D4BA3">
        <w:tc>
          <w:tcPr>
            <w:tcW w:w="5000" w:type="pct"/>
          </w:tcPr>
          <w:p w:rsidR="005D4BA3" w:rsidRPr="000E5B61" w:rsidRDefault="005D4BA3" w:rsidP="003811DB">
            <w:pPr>
              <w:pStyle w:val="a0"/>
              <w:numPr>
                <w:ilvl w:val="0"/>
                <w:numId w:val="11"/>
              </w:numPr>
              <w:tabs>
                <w:tab w:val="clear" w:pos="851"/>
                <w:tab w:val="clear" w:pos="1077"/>
                <w:tab w:val="left" w:pos="1134"/>
                <w:tab w:val="left" w:pos="1701"/>
              </w:tabs>
              <w:ind w:firstLine="709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зачетная работа (вопросы билета, тест, реферат, комплексное задание и т.д.);</w:t>
            </w:r>
          </w:p>
        </w:tc>
      </w:tr>
      <w:tr w:rsidR="005D4BA3" w:rsidRPr="000E5B61" w:rsidTr="005D4BA3">
        <w:tc>
          <w:tcPr>
            <w:tcW w:w="5000" w:type="pct"/>
          </w:tcPr>
          <w:p w:rsidR="005D4BA3" w:rsidRPr="000E5B61" w:rsidRDefault="005D4BA3" w:rsidP="003811DB">
            <w:pPr>
              <w:pStyle w:val="a0"/>
              <w:numPr>
                <w:ilvl w:val="0"/>
                <w:numId w:val="11"/>
              </w:numPr>
              <w:tabs>
                <w:tab w:val="clear" w:pos="851"/>
                <w:tab w:val="clear" w:pos="1077"/>
                <w:tab w:val="left" w:pos="1134"/>
                <w:tab w:val="left" w:pos="1701"/>
              </w:tabs>
              <w:ind w:firstLine="709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экзаменационная работа (вопросы билета, тест, реферат, комплексное задание и т.д.).</w:t>
            </w:r>
          </w:p>
        </w:tc>
      </w:tr>
    </w:tbl>
    <w:p w:rsidR="00EF656A" w:rsidRDefault="00EF656A" w:rsidP="003811DB">
      <w:pPr>
        <w:ind w:firstLine="709"/>
        <w:rPr>
          <w:sz w:val="28"/>
          <w:szCs w:val="28"/>
        </w:rPr>
      </w:pP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Виды самостоятельных работ определяются учебным планом, а их конкретное содержание, объем и специальные требования по написанию и оформлению – учебно-методическими материалами, выдаваемым</w:t>
      </w:r>
      <w:r>
        <w:rPr>
          <w:sz w:val="28"/>
          <w:szCs w:val="28"/>
        </w:rPr>
        <w:t>и</w:t>
      </w:r>
      <w:r w:rsidRPr="00D61BC7">
        <w:rPr>
          <w:sz w:val="28"/>
          <w:szCs w:val="28"/>
        </w:rPr>
        <w:t xml:space="preserve"> студентам.</w:t>
      </w:r>
    </w:p>
    <w:p w:rsidR="003811DB" w:rsidRPr="007449B5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Консультирование студентов по выполнению всех видов самостоятельных работ может проводит</w:t>
      </w:r>
      <w:r w:rsidR="00D71F49">
        <w:rPr>
          <w:sz w:val="28"/>
          <w:szCs w:val="28"/>
        </w:rPr>
        <w:t>ься непосредственно в институте</w:t>
      </w:r>
      <w:r w:rsidRPr="00D61BC7">
        <w:rPr>
          <w:sz w:val="28"/>
          <w:szCs w:val="28"/>
        </w:rPr>
        <w:t xml:space="preserve">, </w:t>
      </w:r>
      <w:r w:rsidR="00AA45C9">
        <w:rPr>
          <w:sz w:val="28"/>
          <w:szCs w:val="28"/>
        </w:rPr>
        <w:t xml:space="preserve">в районах </w:t>
      </w:r>
      <w:r w:rsidRPr="00D61BC7">
        <w:rPr>
          <w:sz w:val="28"/>
          <w:szCs w:val="28"/>
        </w:rPr>
        <w:t>п</w:t>
      </w:r>
      <w:r w:rsidR="00D71F49">
        <w:rPr>
          <w:sz w:val="28"/>
          <w:szCs w:val="28"/>
        </w:rPr>
        <w:t xml:space="preserve">ри выезде представителей </w:t>
      </w:r>
      <w:r w:rsidR="00AA45C9">
        <w:rPr>
          <w:sz w:val="28"/>
          <w:szCs w:val="28"/>
        </w:rPr>
        <w:t>института, по телефону</w:t>
      </w:r>
      <w:r w:rsidRPr="00D61BC7">
        <w:rPr>
          <w:sz w:val="28"/>
          <w:szCs w:val="28"/>
        </w:rPr>
        <w:t xml:space="preserve"> или в письменном виде </w:t>
      </w:r>
      <w:r w:rsidR="00AA45C9">
        <w:rPr>
          <w:sz w:val="28"/>
          <w:szCs w:val="28"/>
        </w:rPr>
        <w:t>по электронной почте</w:t>
      </w:r>
      <w:r w:rsidRPr="007449B5">
        <w:rPr>
          <w:sz w:val="28"/>
          <w:szCs w:val="28"/>
        </w:rPr>
        <w:t>.</w:t>
      </w:r>
    </w:p>
    <w:p w:rsidR="003811DB" w:rsidRDefault="003811DB" w:rsidP="003811DB">
      <w:pPr>
        <w:pStyle w:val="4"/>
        <w:ind w:firstLine="709"/>
        <w:rPr>
          <w:b/>
          <w:i w:val="0"/>
          <w:sz w:val="28"/>
          <w:szCs w:val="28"/>
        </w:rPr>
      </w:pPr>
      <w:bookmarkStart w:id="9" w:name="_Toc202759730"/>
      <w:bookmarkStart w:id="10" w:name="_Toc215561088"/>
    </w:p>
    <w:p w:rsidR="00EF656A" w:rsidRDefault="00EF656A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11" w:name="_Toc325463389"/>
      <w:r>
        <w:br w:type="page"/>
      </w:r>
    </w:p>
    <w:p w:rsidR="003811DB" w:rsidRPr="00D61BC7" w:rsidRDefault="003811DB" w:rsidP="001A095A">
      <w:pPr>
        <w:pStyle w:val="2"/>
      </w:pPr>
      <w:bookmarkStart w:id="12" w:name="_Toc354749767"/>
      <w:r w:rsidRPr="00D61BC7">
        <w:lastRenderedPageBreak/>
        <w:t xml:space="preserve">1.1. </w:t>
      </w:r>
      <w:r w:rsidR="00354EEF" w:rsidRPr="001A095A">
        <w:t>Зачет</w:t>
      </w:r>
      <w:r w:rsidRPr="001A095A">
        <w:t>ная</w:t>
      </w:r>
      <w:r w:rsidRPr="00D61BC7">
        <w:t xml:space="preserve"> работа</w:t>
      </w:r>
      <w:bookmarkEnd w:id="9"/>
      <w:bookmarkEnd w:id="10"/>
      <w:bookmarkEnd w:id="11"/>
      <w:bookmarkEnd w:id="12"/>
    </w:p>
    <w:p w:rsidR="003811DB" w:rsidRPr="00D61BC7" w:rsidRDefault="003811DB" w:rsidP="003811DB">
      <w:pPr>
        <w:ind w:firstLine="709"/>
        <w:rPr>
          <w:sz w:val="28"/>
          <w:szCs w:val="28"/>
        </w:rPr>
      </w:pPr>
    </w:p>
    <w:p w:rsidR="003811DB" w:rsidRPr="00D61BC7" w:rsidRDefault="00354EEF" w:rsidP="003811DB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Зачет</w:t>
      </w:r>
      <w:r w:rsidR="003811DB" w:rsidRPr="00D61BC7">
        <w:rPr>
          <w:b/>
          <w:i/>
          <w:sz w:val="28"/>
          <w:szCs w:val="28"/>
        </w:rPr>
        <w:t>ная работа</w:t>
      </w:r>
      <w:r w:rsidR="003811DB" w:rsidRPr="00D61BC7">
        <w:rPr>
          <w:sz w:val="28"/>
          <w:szCs w:val="28"/>
        </w:rPr>
        <w:t xml:space="preserve"> по всей учебной дисциплине или отдельным ее частям </w:t>
      </w:r>
      <w:r>
        <w:rPr>
          <w:sz w:val="28"/>
          <w:szCs w:val="28"/>
        </w:rPr>
        <w:t>представляет собой</w:t>
      </w:r>
      <w:r w:rsidR="003811DB" w:rsidRPr="00D61BC7">
        <w:rPr>
          <w:sz w:val="28"/>
          <w:szCs w:val="28"/>
        </w:rPr>
        <w:t xml:space="preserve">, как правило, </w:t>
      </w:r>
      <w:r>
        <w:rPr>
          <w:sz w:val="28"/>
          <w:szCs w:val="28"/>
        </w:rPr>
        <w:t xml:space="preserve">решение </w:t>
      </w:r>
      <w:r w:rsidR="003811DB" w:rsidRPr="00D61BC7">
        <w:rPr>
          <w:sz w:val="28"/>
          <w:szCs w:val="28"/>
        </w:rPr>
        <w:t>задач или практических заданий</w:t>
      </w:r>
      <w:r w:rsidR="00127665">
        <w:rPr>
          <w:sz w:val="28"/>
          <w:szCs w:val="28"/>
        </w:rPr>
        <w:t>,</w:t>
      </w:r>
      <w:r w:rsidRPr="00354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на </w:t>
      </w:r>
      <w:r w:rsidRPr="00D61BC7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D61BC7">
        <w:rPr>
          <w:sz w:val="28"/>
          <w:szCs w:val="28"/>
        </w:rPr>
        <w:t>,</w:t>
      </w:r>
      <w:r w:rsidR="00127665">
        <w:rPr>
          <w:sz w:val="28"/>
          <w:szCs w:val="28"/>
        </w:rPr>
        <w:t xml:space="preserve"> написание реферата, тестовое задание.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При выполнении </w:t>
      </w:r>
      <w:r w:rsidR="00127665">
        <w:rPr>
          <w:sz w:val="28"/>
          <w:szCs w:val="28"/>
        </w:rPr>
        <w:t>зачет</w:t>
      </w:r>
      <w:r w:rsidRPr="00D61BC7">
        <w:rPr>
          <w:sz w:val="28"/>
          <w:szCs w:val="28"/>
        </w:rPr>
        <w:t>ной работы необходимо:</w:t>
      </w:r>
    </w:p>
    <w:p w:rsidR="003811DB" w:rsidRPr="00D61BC7" w:rsidRDefault="003811DB" w:rsidP="003811DB">
      <w:pPr>
        <w:pStyle w:val="a0"/>
        <w:tabs>
          <w:tab w:val="clear" w:pos="851"/>
          <w:tab w:val="left" w:pos="1134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внимательно изучить материалы, касающиеся данной работы, уяснить из них задание и специальные требования по написанию и оформлению;</w:t>
      </w:r>
    </w:p>
    <w:p w:rsidR="003811DB" w:rsidRPr="00D61BC7" w:rsidRDefault="00716F91" w:rsidP="003811DB">
      <w:pPr>
        <w:pStyle w:val="a0"/>
        <w:tabs>
          <w:tab w:val="clear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четко следовать указаниям</w:t>
      </w:r>
      <w:r w:rsidR="003811DB" w:rsidRPr="00D61BC7">
        <w:rPr>
          <w:sz w:val="28"/>
          <w:szCs w:val="28"/>
        </w:rPr>
        <w:t>;</w:t>
      </w:r>
    </w:p>
    <w:p w:rsidR="003811DB" w:rsidRPr="00D61BC7" w:rsidRDefault="003811DB" w:rsidP="003811DB">
      <w:pPr>
        <w:pStyle w:val="a0"/>
        <w:tabs>
          <w:tab w:val="clear" w:pos="851"/>
          <w:tab w:val="left" w:pos="1134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выполняя работу, всегда помнить, что сама работа – это не самоцель, а средство закрепления и обобщения полученных знаний, приобретения умений и навыков, поэтому нужно анализировать конкретные ситуации, делать обобщения и выводы на основе полученных знаний, а не переписывать бездумно учебный материал;</w:t>
      </w:r>
    </w:p>
    <w:p w:rsidR="003811DB" w:rsidRPr="00D61BC7" w:rsidRDefault="003811DB" w:rsidP="003811DB">
      <w:pPr>
        <w:pStyle w:val="a0"/>
        <w:tabs>
          <w:tab w:val="clear" w:pos="851"/>
          <w:tab w:val="left" w:pos="1134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использовать в работе дополнительную учебную и научную литературу и другие доступные средства информации.</w:t>
      </w:r>
    </w:p>
    <w:p w:rsidR="003811DB" w:rsidRDefault="003811DB" w:rsidP="003811DB">
      <w:pPr>
        <w:ind w:firstLine="709"/>
        <w:rPr>
          <w:b/>
          <w:i/>
          <w:sz w:val="28"/>
          <w:szCs w:val="28"/>
        </w:rPr>
      </w:pP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b/>
          <w:i/>
          <w:sz w:val="28"/>
          <w:szCs w:val="28"/>
        </w:rPr>
        <w:t>Реферат</w:t>
      </w:r>
      <w:r w:rsidRPr="00D61BC7">
        <w:rPr>
          <w:sz w:val="28"/>
          <w:szCs w:val="28"/>
        </w:rPr>
        <w:t xml:space="preserve"> (лат. </w:t>
      </w:r>
      <w:r w:rsidRPr="00D61BC7">
        <w:rPr>
          <w:sz w:val="28"/>
          <w:szCs w:val="28"/>
          <w:lang w:val="en-US"/>
        </w:rPr>
        <w:t>refere</w:t>
      </w:r>
      <w:r w:rsidRPr="00D61BC7">
        <w:rPr>
          <w:sz w:val="28"/>
          <w:szCs w:val="28"/>
        </w:rPr>
        <w:t xml:space="preserve"> – сообщать, докладывать) – краткое изложение материала в письменном виде (сочинение) на заданную (выбранную) тему, включающее краткий обзор соответствующих литературных источников по теме.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Реферат призван научить студента работать с литературой по конкретной изучаемой или изученной теме. В реферате на основе анализа новых сведений и имеющихся знаний происходит закрепление этих знаний, приобретение умений и навыков делать самостоятельные выводы, работать с научной литературой.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Реферат по заданной теме пишется по нескольким источникам (обычно  не менее четырех-пяти книг, журналов и т.д.). При ссылке на нормативные </w:t>
      </w:r>
      <w:r w:rsidRPr="00D61BC7">
        <w:rPr>
          <w:sz w:val="28"/>
          <w:szCs w:val="28"/>
        </w:rPr>
        <w:lastRenderedPageBreak/>
        <w:t>документы (кодексы, законы, постановления, указы, нормативные акты и т.п.) следует использовать только действующие в данный момент.</w:t>
      </w:r>
    </w:p>
    <w:p w:rsidR="003811DB" w:rsidRPr="008507A0" w:rsidRDefault="003811DB" w:rsidP="003811DB">
      <w:pPr>
        <w:ind w:firstLine="709"/>
        <w:rPr>
          <w:b/>
          <w:i/>
          <w:sz w:val="28"/>
          <w:szCs w:val="28"/>
        </w:rPr>
      </w:pPr>
      <w:r w:rsidRPr="00D61BC7">
        <w:rPr>
          <w:sz w:val="28"/>
          <w:szCs w:val="28"/>
        </w:rPr>
        <w:t xml:space="preserve">Объем реферата составляет </w:t>
      </w:r>
      <w:r w:rsidRPr="008507A0">
        <w:rPr>
          <w:b/>
          <w:i/>
          <w:sz w:val="28"/>
          <w:szCs w:val="28"/>
        </w:rPr>
        <w:t>10-15 печатных страниц (или 15-20 рукописных).</w:t>
      </w:r>
    </w:p>
    <w:p w:rsidR="003811DB" w:rsidRDefault="003811DB" w:rsidP="003811DB">
      <w:pPr>
        <w:ind w:firstLine="709"/>
        <w:rPr>
          <w:b/>
          <w:i/>
          <w:sz w:val="28"/>
          <w:szCs w:val="28"/>
        </w:rPr>
      </w:pP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b/>
          <w:i/>
          <w:sz w:val="28"/>
          <w:szCs w:val="28"/>
        </w:rPr>
        <w:t>Комплексное задание</w:t>
      </w:r>
      <w:r w:rsidRPr="00D61BC7">
        <w:rPr>
          <w:sz w:val="28"/>
          <w:szCs w:val="28"/>
        </w:rPr>
        <w:t xml:space="preserve"> может включать в себя различные виды самостоятельных работ (контрольное задание, задачи, тест, реферат). Выполнение и оформление комплексного задания осуществляется в соответствии с требованиями, предъявляемыми к каждому из видов самостоятельных работ.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b/>
          <w:i/>
          <w:sz w:val="28"/>
          <w:szCs w:val="28"/>
        </w:rPr>
        <w:t>Тест</w:t>
      </w:r>
      <w:r w:rsidRPr="00D61BC7">
        <w:rPr>
          <w:sz w:val="28"/>
          <w:szCs w:val="28"/>
        </w:rPr>
        <w:t xml:space="preserve"> – это задание стандартной формы, по результатам выполнения которого можно судить о знаниях, умениях и навыках студентов.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Тест формируется на готовых бланках и состоит из вопросов и предложенных вариантов ответов. Студенту предлагается выбрать правильный(ые) вариант(ы) из предложенных ответов.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При заполнении </w:t>
      </w:r>
      <w:r w:rsidRPr="004068C4">
        <w:rPr>
          <w:b/>
          <w:i/>
          <w:sz w:val="28"/>
          <w:szCs w:val="28"/>
        </w:rPr>
        <w:t>бланка ответов</w:t>
      </w:r>
      <w:r w:rsidRPr="00D61BC7">
        <w:rPr>
          <w:sz w:val="28"/>
          <w:szCs w:val="28"/>
        </w:rPr>
        <w:t xml:space="preserve"> следует:</w:t>
      </w:r>
    </w:p>
    <w:p w:rsidR="003811DB" w:rsidRPr="00D61BC7" w:rsidRDefault="003811DB" w:rsidP="003811DB">
      <w:pPr>
        <w:pStyle w:val="a0"/>
        <w:tabs>
          <w:tab w:val="clear" w:pos="851"/>
          <w:tab w:val="left" w:pos="1134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заполнять все графы бланка (</w:t>
      </w:r>
      <w:r w:rsidRPr="003A6508">
        <w:rPr>
          <w:b/>
          <w:sz w:val="28"/>
          <w:szCs w:val="28"/>
        </w:rPr>
        <w:t>название дисциплины, номер варианта, фамилию, имя, отчество, специальность, номер группы</w:t>
      </w:r>
      <w:r w:rsidRPr="00D61BC7">
        <w:rPr>
          <w:sz w:val="28"/>
          <w:szCs w:val="28"/>
        </w:rPr>
        <w:t>);</w:t>
      </w:r>
    </w:p>
    <w:p w:rsidR="003811DB" w:rsidRPr="00D61BC7" w:rsidRDefault="003811DB" w:rsidP="003811DB">
      <w:pPr>
        <w:pStyle w:val="a0"/>
        <w:tabs>
          <w:tab w:val="clear" w:pos="851"/>
          <w:tab w:val="left" w:pos="1134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ответы проставляются в бланке ответов в соответствующие номеру вопроса клетки;</w:t>
      </w:r>
    </w:p>
    <w:p w:rsidR="003811DB" w:rsidRPr="00D61BC7" w:rsidRDefault="003811DB" w:rsidP="003811DB">
      <w:pPr>
        <w:pStyle w:val="a0"/>
        <w:tabs>
          <w:tab w:val="clear" w:pos="851"/>
          <w:tab w:val="left" w:pos="1134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ответы вписываются только авторучкой;</w:t>
      </w:r>
    </w:p>
    <w:p w:rsidR="003811DB" w:rsidRPr="00D61BC7" w:rsidRDefault="003811DB" w:rsidP="003811DB">
      <w:pPr>
        <w:pStyle w:val="a0"/>
        <w:tabs>
          <w:tab w:val="clear" w:pos="851"/>
          <w:tab w:val="left" w:pos="1134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исправления не допускаются, в противном случае они считаются ошибкой. Если при заполнении бланка ответов Вы в чем-то сомневаетесь, то работайте сначала карандашом. А затем выверенные ответы отмечайте ручкой, удалив при этом следы карандаша;</w:t>
      </w:r>
    </w:p>
    <w:p w:rsidR="003811DB" w:rsidRPr="00D61BC7" w:rsidRDefault="003811DB" w:rsidP="003811DB">
      <w:pPr>
        <w:pStyle w:val="a0"/>
        <w:tabs>
          <w:tab w:val="clear" w:pos="851"/>
          <w:tab w:val="left" w:pos="1134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отвечать следует на все вопросы, которые есть в предложенном тесте;</w:t>
      </w:r>
    </w:p>
    <w:p w:rsidR="003811DB" w:rsidRPr="00D61BC7" w:rsidRDefault="003811DB" w:rsidP="003811DB">
      <w:pPr>
        <w:pStyle w:val="a0"/>
        <w:tabs>
          <w:tab w:val="clear" w:pos="851"/>
          <w:tab w:val="left" w:pos="1134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не рекомендуется перепечатывать (перечерчивать) бланки ответов.</w:t>
      </w:r>
    </w:p>
    <w:p w:rsidR="003811DB" w:rsidRPr="00D61BC7" w:rsidRDefault="003811DB" w:rsidP="001A095A">
      <w:pPr>
        <w:pStyle w:val="2"/>
      </w:pPr>
      <w:bookmarkStart w:id="13" w:name="_Toc202759735"/>
      <w:bookmarkStart w:id="14" w:name="_Toc215561093"/>
      <w:bookmarkStart w:id="15" w:name="_Toc325463390"/>
      <w:bookmarkStart w:id="16" w:name="_Toc354749768"/>
      <w:r w:rsidRPr="00D61BC7">
        <w:lastRenderedPageBreak/>
        <w:t>1.</w:t>
      </w:r>
      <w:r>
        <w:t>2</w:t>
      </w:r>
      <w:r w:rsidRPr="00D61BC7">
        <w:t>. Курсовая работа</w:t>
      </w:r>
      <w:bookmarkEnd w:id="13"/>
      <w:bookmarkEnd w:id="14"/>
      <w:bookmarkEnd w:id="15"/>
      <w:bookmarkEnd w:id="16"/>
    </w:p>
    <w:p w:rsidR="003811DB" w:rsidRPr="00D61BC7" w:rsidRDefault="003811DB" w:rsidP="003811DB">
      <w:pPr>
        <w:ind w:firstLine="709"/>
        <w:rPr>
          <w:sz w:val="28"/>
          <w:szCs w:val="28"/>
        </w:rPr>
      </w:pP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b/>
          <w:i/>
          <w:sz w:val="28"/>
          <w:szCs w:val="28"/>
        </w:rPr>
        <w:t>Курсовая работа</w:t>
      </w:r>
      <w:r w:rsidRPr="00D61BC7">
        <w:rPr>
          <w:sz w:val="28"/>
          <w:szCs w:val="28"/>
        </w:rPr>
        <w:t xml:space="preserve"> – работа, связанная с практическим применением теоретических положений учебной дисциплины к решению конкретной задачи из определенной предметной области, для которой данная учебная дисциплина является базовой. Выполнение курсовых работ способствует приобретению навыков решения производственных задач и ситуаций в рассматриваемой предметной области.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Курсовая работа базируется на изучении теоретического учебного материала, законов, постановлений Правительства, нормативных, методических материалов, литературных источников, а также на практическом материале организаций, предприятий, экспериментальных разработках и предложениях.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В дидактическом отношении курсовая работа вместе с контролем знаний студентов образует заключительный этап дидактического цикла обучения как по данному предмету, так и по группе предметов, реализующих конечные цели по определенному циклу учебных дисциплин. Основное содержание этой формы обучения – углубление общепрофессиональной подготовки студентов в процессе самостоятельного творческого применения полученных ими знаний для решения практических задач, оценки уровня профессиональной квалификации будущего специалиста.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В этой связи курсовую работу можно рассматривать не только как один из видов самостоятельной учебной и экспериментально-творческой работы студентов, но и в качестве организационной формы контроля их знаний, умений и навыков.</w:t>
      </w:r>
    </w:p>
    <w:p w:rsidR="003811DB" w:rsidRPr="00E067DC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Объем курсовой работы должен составлять </w:t>
      </w:r>
      <w:r w:rsidRPr="004068C4">
        <w:rPr>
          <w:b/>
          <w:i/>
          <w:sz w:val="28"/>
          <w:szCs w:val="28"/>
        </w:rPr>
        <w:t>25-30 печатных страниц (или 30-35 рукописных).</w:t>
      </w:r>
      <w:r w:rsidRPr="00D61BC7">
        <w:rPr>
          <w:sz w:val="28"/>
          <w:szCs w:val="28"/>
        </w:rPr>
        <w:t xml:space="preserve"> Курсовая работа выполняется в соответствии с требованиями, сформулированными </w:t>
      </w:r>
      <w:r>
        <w:rPr>
          <w:sz w:val="28"/>
          <w:szCs w:val="28"/>
        </w:rPr>
        <w:t xml:space="preserve">в </w:t>
      </w:r>
      <w:r w:rsidRPr="00C51036">
        <w:rPr>
          <w:b/>
          <w:i/>
          <w:sz w:val="28"/>
          <w:szCs w:val="28"/>
        </w:rPr>
        <w:t>м</w:t>
      </w:r>
      <w:r w:rsidRPr="004068C4">
        <w:rPr>
          <w:b/>
          <w:i/>
          <w:sz w:val="28"/>
          <w:szCs w:val="28"/>
        </w:rPr>
        <w:t>етодически</w:t>
      </w:r>
      <w:r>
        <w:rPr>
          <w:b/>
          <w:i/>
          <w:sz w:val="28"/>
          <w:szCs w:val="28"/>
        </w:rPr>
        <w:t>х</w:t>
      </w:r>
      <w:r w:rsidRPr="004068C4">
        <w:rPr>
          <w:b/>
          <w:i/>
          <w:sz w:val="28"/>
          <w:szCs w:val="28"/>
        </w:rPr>
        <w:t xml:space="preserve"> указания</w:t>
      </w:r>
      <w:r>
        <w:rPr>
          <w:b/>
          <w:i/>
          <w:sz w:val="28"/>
          <w:szCs w:val="28"/>
        </w:rPr>
        <w:t>х</w:t>
      </w:r>
      <w:r w:rsidRPr="004068C4">
        <w:rPr>
          <w:b/>
          <w:i/>
          <w:sz w:val="28"/>
          <w:szCs w:val="28"/>
        </w:rPr>
        <w:t xml:space="preserve"> по выполнению курсовых работ</w:t>
      </w:r>
      <w:r>
        <w:rPr>
          <w:b/>
          <w:i/>
          <w:sz w:val="28"/>
          <w:szCs w:val="28"/>
        </w:rPr>
        <w:t xml:space="preserve"> для студентов заочной формы обучения</w:t>
      </w:r>
      <w:r w:rsidRPr="00E067DC">
        <w:rPr>
          <w:sz w:val="28"/>
          <w:szCs w:val="28"/>
        </w:rPr>
        <w:t>.</w:t>
      </w:r>
    </w:p>
    <w:p w:rsidR="003811DB" w:rsidRPr="00691E92" w:rsidRDefault="003811DB" w:rsidP="001A095A">
      <w:pPr>
        <w:pStyle w:val="2"/>
      </w:pPr>
      <w:bookmarkStart w:id="17" w:name="_Toc215561107"/>
      <w:bookmarkStart w:id="18" w:name="_Toc325463391"/>
      <w:bookmarkStart w:id="19" w:name="_Toc354749769"/>
      <w:bookmarkStart w:id="20" w:name="_Toc202759737"/>
      <w:bookmarkStart w:id="21" w:name="_Toc215561095"/>
      <w:r w:rsidRPr="00691E92">
        <w:lastRenderedPageBreak/>
        <w:t xml:space="preserve">1.3. </w:t>
      </w:r>
      <w:bookmarkEnd w:id="17"/>
      <w:r w:rsidR="00C06440">
        <w:t>Э</w:t>
      </w:r>
      <w:r w:rsidRPr="00691E92">
        <w:t>кзаменационная работа</w:t>
      </w:r>
      <w:bookmarkEnd w:id="18"/>
      <w:bookmarkEnd w:id="19"/>
    </w:p>
    <w:p w:rsidR="003811DB" w:rsidRPr="00D61BC7" w:rsidRDefault="003811DB" w:rsidP="003811DB">
      <w:pPr>
        <w:ind w:firstLine="709"/>
        <w:jc w:val="center"/>
        <w:rPr>
          <w:sz w:val="28"/>
          <w:szCs w:val="28"/>
        </w:rPr>
      </w:pP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Студент считается допущенным к экзаменационно-зачетной сессии по данной дисциплине, если он в текущем семестре выполнил все самостоятельные письменные работы, предусмотренные учебным планом по этой дисциплине, и если он получил по ним положительную оценку.</w:t>
      </w:r>
    </w:p>
    <w:p w:rsidR="003811DB" w:rsidRPr="00024F84" w:rsidRDefault="003811DB" w:rsidP="003811DB">
      <w:pPr>
        <w:ind w:firstLine="709"/>
        <w:rPr>
          <w:b/>
          <w:i/>
          <w:sz w:val="28"/>
          <w:szCs w:val="28"/>
        </w:rPr>
      </w:pPr>
      <w:r w:rsidRPr="00024F84">
        <w:rPr>
          <w:sz w:val="28"/>
          <w:szCs w:val="28"/>
        </w:rPr>
        <w:t xml:space="preserve">Технология образовательного процесса, принятая в институте, допускает форму </w:t>
      </w:r>
      <w:r w:rsidRPr="00024F84">
        <w:rPr>
          <w:b/>
          <w:i/>
          <w:sz w:val="28"/>
          <w:szCs w:val="28"/>
        </w:rPr>
        <w:t>сдачи экзаменов и зачетов в виде выполнения с последующей проверкой и оценкой письменных экзаменационных и зачетных работ.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EB4BE2">
        <w:rPr>
          <w:b/>
          <w:i/>
          <w:sz w:val="28"/>
          <w:szCs w:val="28"/>
        </w:rPr>
        <w:t>ЭКЗАМЕНАЦИОННЫЕ И ЗАЧЕТНЫЕ РАБОТЫ ВЫПОЛНЯЮТСЯ РУКОПИСНЫМ СПОСОБОМ,</w:t>
      </w:r>
      <w:r w:rsidRPr="00D61BC7">
        <w:rPr>
          <w:sz w:val="28"/>
          <w:szCs w:val="28"/>
        </w:rPr>
        <w:t xml:space="preserve"> за исключением реферативных работ.</w:t>
      </w:r>
    </w:p>
    <w:p w:rsidR="003811DB" w:rsidRDefault="003811DB" w:rsidP="003811DB">
      <w:pPr>
        <w:pStyle w:val="3"/>
        <w:ind w:firstLine="709"/>
        <w:rPr>
          <w:sz w:val="28"/>
          <w:szCs w:val="28"/>
        </w:rPr>
      </w:pPr>
    </w:p>
    <w:p w:rsidR="00C06440" w:rsidRPr="00C06440" w:rsidRDefault="00C06440" w:rsidP="00C06440"/>
    <w:p w:rsidR="00EF656A" w:rsidRDefault="00EF656A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22" w:name="_Toc325463392"/>
      <w:r>
        <w:br w:type="page"/>
      </w:r>
    </w:p>
    <w:p w:rsidR="003811DB" w:rsidRPr="00D61BC7" w:rsidRDefault="00EF656A" w:rsidP="001A095A">
      <w:pPr>
        <w:pStyle w:val="1"/>
      </w:pPr>
      <w:bookmarkStart w:id="23" w:name="_Toc354749770"/>
      <w:r>
        <w:lastRenderedPageBreak/>
        <w:t>2</w:t>
      </w:r>
      <w:r w:rsidRPr="00D61BC7">
        <w:t>. СТРУКТУРА ПИСЬМЕННЫХ РАБОТ</w:t>
      </w:r>
      <w:bookmarkEnd w:id="20"/>
      <w:bookmarkEnd w:id="21"/>
      <w:bookmarkEnd w:id="22"/>
      <w:bookmarkEnd w:id="23"/>
    </w:p>
    <w:p w:rsidR="003811DB" w:rsidRPr="00D61BC7" w:rsidRDefault="003811DB" w:rsidP="003811DB">
      <w:pPr>
        <w:ind w:firstLine="709"/>
        <w:jc w:val="center"/>
        <w:rPr>
          <w:b/>
          <w:color w:val="000000"/>
          <w:sz w:val="28"/>
          <w:szCs w:val="28"/>
        </w:rPr>
      </w:pP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При написании </w:t>
      </w:r>
      <w:r w:rsidRPr="00D61BC7">
        <w:rPr>
          <w:b/>
          <w:i/>
          <w:sz w:val="28"/>
          <w:szCs w:val="28"/>
        </w:rPr>
        <w:t>письменных работ</w:t>
      </w:r>
      <w:r>
        <w:rPr>
          <w:b/>
          <w:i/>
          <w:sz w:val="28"/>
          <w:szCs w:val="28"/>
        </w:rPr>
        <w:t>,</w:t>
      </w:r>
      <w:r w:rsidRPr="00D61BC7">
        <w:rPr>
          <w:b/>
          <w:i/>
          <w:sz w:val="28"/>
          <w:szCs w:val="28"/>
        </w:rPr>
        <w:t xml:space="preserve"> </w:t>
      </w:r>
      <w:r w:rsidRPr="00D61BC7">
        <w:rPr>
          <w:sz w:val="28"/>
          <w:szCs w:val="28"/>
        </w:rPr>
        <w:t>независимо от типа выполняемой работы, необходимо придерживаться следующей типовой структуры:</w:t>
      </w:r>
    </w:p>
    <w:p w:rsidR="003811DB" w:rsidRDefault="003811DB" w:rsidP="003811DB">
      <w:pPr>
        <w:pStyle w:val="a1"/>
        <w:numPr>
          <w:ilvl w:val="0"/>
          <w:numId w:val="3"/>
        </w:numPr>
        <w:tabs>
          <w:tab w:val="clear" w:pos="851"/>
          <w:tab w:val="clear" w:pos="3037"/>
          <w:tab w:val="num" w:pos="1080"/>
        </w:tabs>
        <w:ind w:left="0" w:firstLine="709"/>
        <w:rPr>
          <w:sz w:val="28"/>
          <w:szCs w:val="28"/>
        </w:rPr>
      </w:pPr>
      <w:r w:rsidRPr="00F021A8">
        <w:rPr>
          <w:b/>
          <w:i/>
          <w:sz w:val="28"/>
          <w:szCs w:val="28"/>
        </w:rPr>
        <w:t>Титульный лист.</w:t>
      </w:r>
      <w:r w:rsidRPr="00D61BC7">
        <w:rPr>
          <w:sz w:val="28"/>
          <w:szCs w:val="28"/>
        </w:rPr>
        <w:t xml:space="preserve"> Титульный лист содержит реквизиты учебного заведения, наименование вида работы, номер работы (если несколько </w:t>
      </w:r>
      <w:r w:rsidR="00D840C9">
        <w:rPr>
          <w:sz w:val="28"/>
          <w:szCs w:val="28"/>
        </w:rPr>
        <w:t>зачет</w:t>
      </w:r>
      <w:r w:rsidRPr="00D61BC7">
        <w:rPr>
          <w:sz w:val="28"/>
          <w:szCs w:val="28"/>
        </w:rPr>
        <w:t>ных работ по одной дисциплине)</w:t>
      </w:r>
      <w:r>
        <w:rPr>
          <w:sz w:val="28"/>
          <w:szCs w:val="28"/>
        </w:rPr>
        <w:t xml:space="preserve">, наименование </w:t>
      </w:r>
      <w:r w:rsidRPr="00D61BC7">
        <w:rPr>
          <w:sz w:val="28"/>
          <w:szCs w:val="28"/>
        </w:rPr>
        <w:t xml:space="preserve">дисциплины, </w:t>
      </w:r>
      <w:r>
        <w:rPr>
          <w:sz w:val="28"/>
          <w:szCs w:val="28"/>
        </w:rPr>
        <w:t xml:space="preserve">номер </w:t>
      </w:r>
      <w:r w:rsidRPr="00D61BC7">
        <w:rPr>
          <w:sz w:val="28"/>
          <w:szCs w:val="28"/>
        </w:rPr>
        <w:t>вариант</w:t>
      </w:r>
      <w:r>
        <w:rPr>
          <w:sz w:val="28"/>
          <w:szCs w:val="28"/>
        </w:rPr>
        <w:t>а</w:t>
      </w:r>
      <w:r w:rsidRPr="00D61BC7">
        <w:rPr>
          <w:sz w:val="28"/>
          <w:szCs w:val="28"/>
        </w:rPr>
        <w:t xml:space="preserve"> работы (если работа по вариантам),</w:t>
      </w:r>
      <w:r>
        <w:rPr>
          <w:sz w:val="28"/>
          <w:szCs w:val="28"/>
        </w:rPr>
        <w:t xml:space="preserve"> </w:t>
      </w:r>
      <w:r w:rsidRPr="00D61BC7">
        <w:rPr>
          <w:sz w:val="28"/>
          <w:szCs w:val="28"/>
        </w:rPr>
        <w:t xml:space="preserve">фамилию, имя, отчество автора работы с указанием </w:t>
      </w:r>
      <w:r>
        <w:rPr>
          <w:sz w:val="28"/>
          <w:szCs w:val="28"/>
        </w:rPr>
        <w:t xml:space="preserve">специальности, </w:t>
      </w:r>
      <w:r w:rsidRPr="00D61BC7">
        <w:rPr>
          <w:sz w:val="28"/>
          <w:szCs w:val="28"/>
        </w:rPr>
        <w:t>номера группы и домашнего адреса, графы для подписи преподавателя</w:t>
      </w:r>
      <w:r>
        <w:rPr>
          <w:sz w:val="28"/>
          <w:szCs w:val="28"/>
        </w:rPr>
        <w:t>,</w:t>
      </w:r>
      <w:r w:rsidRPr="00D61BC7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, </w:t>
      </w:r>
      <w:r w:rsidRPr="00D61BC7">
        <w:rPr>
          <w:sz w:val="28"/>
          <w:szCs w:val="28"/>
        </w:rPr>
        <w:t>даты</w:t>
      </w:r>
      <w:r>
        <w:rPr>
          <w:sz w:val="28"/>
          <w:szCs w:val="28"/>
        </w:rPr>
        <w:t>.</w:t>
      </w:r>
    </w:p>
    <w:p w:rsidR="003811DB" w:rsidRPr="00D61BC7" w:rsidRDefault="003811DB" w:rsidP="003811DB">
      <w:pPr>
        <w:pStyle w:val="a1"/>
        <w:numPr>
          <w:ilvl w:val="0"/>
          <w:numId w:val="0"/>
        </w:numPr>
        <w:tabs>
          <w:tab w:val="clear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449B5">
        <w:rPr>
          <w:sz w:val="28"/>
          <w:szCs w:val="28"/>
        </w:rPr>
        <w:t xml:space="preserve">приложении </w:t>
      </w:r>
      <w:r w:rsidR="00D840C9"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представлен образец оформления титульного листа письменной работы, который используется для  зачетной</w:t>
      </w:r>
      <w:r w:rsidR="00D840C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экзаменационной работ, при этом не стоит забывать менять название формы контроля. Одна работа должна иметь один титульный лист, независимо от количества заданий в работе. В </w:t>
      </w:r>
      <w:r w:rsidRPr="007449B5">
        <w:rPr>
          <w:sz w:val="28"/>
          <w:szCs w:val="28"/>
        </w:rPr>
        <w:t xml:space="preserve">приложении </w:t>
      </w:r>
      <w:r w:rsidR="009823C8">
        <w:rPr>
          <w:sz w:val="28"/>
          <w:szCs w:val="28"/>
        </w:rPr>
        <w:t>2</w:t>
      </w:r>
      <w:r>
        <w:rPr>
          <w:sz w:val="28"/>
          <w:szCs w:val="28"/>
        </w:rPr>
        <w:t xml:space="preserve"> представлен образец оформления титульного листа курсовой работы.</w:t>
      </w:r>
    </w:p>
    <w:p w:rsidR="003811DB" w:rsidRPr="007449B5" w:rsidRDefault="003811DB" w:rsidP="003811DB">
      <w:pPr>
        <w:pStyle w:val="a1"/>
        <w:numPr>
          <w:ilvl w:val="0"/>
          <w:numId w:val="3"/>
        </w:numPr>
        <w:tabs>
          <w:tab w:val="clear" w:pos="851"/>
          <w:tab w:val="left" w:pos="1080"/>
        </w:tabs>
        <w:ind w:left="0" w:firstLine="709"/>
        <w:rPr>
          <w:sz w:val="28"/>
          <w:szCs w:val="28"/>
        </w:rPr>
      </w:pPr>
      <w:r w:rsidRPr="008507A0">
        <w:rPr>
          <w:b/>
          <w:i/>
          <w:sz w:val="28"/>
          <w:szCs w:val="28"/>
        </w:rPr>
        <w:t xml:space="preserve">Содержание. </w:t>
      </w:r>
      <w:r w:rsidRPr="00D61BC7">
        <w:rPr>
          <w:sz w:val="28"/>
          <w:szCs w:val="28"/>
        </w:rPr>
        <w:t>Содержание включает все составные части работы: введение, основная часть (с наименованием всех глав, пунктов, подпунктов), заключение, список использованной литературы, приложения. Содержание должно быть вынесено на отдельную страницу, как и люб</w:t>
      </w:r>
      <w:r>
        <w:rPr>
          <w:sz w:val="28"/>
          <w:szCs w:val="28"/>
        </w:rPr>
        <w:t>ая</w:t>
      </w:r>
      <w:r w:rsidRPr="00D61BC7">
        <w:rPr>
          <w:sz w:val="28"/>
          <w:szCs w:val="28"/>
        </w:rPr>
        <w:t xml:space="preserve"> друг</w:t>
      </w:r>
      <w:r>
        <w:rPr>
          <w:sz w:val="28"/>
          <w:szCs w:val="28"/>
        </w:rPr>
        <w:t>ая</w:t>
      </w:r>
      <w:r w:rsidRPr="00D61BC7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ая</w:t>
      </w:r>
      <w:r w:rsidRPr="00D61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работы. Пример оформления содержания представлен в </w:t>
      </w:r>
      <w:r w:rsidRPr="007449B5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7449B5">
        <w:rPr>
          <w:sz w:val="28"/>
          <w:szCs w:val="28"/>
        </w:rPr>
        <w:t xml:space="preserve"> </w:t>
      </w:r>
      <w:r w:rsidR="009823C8">
        <w:rPr>
          <w:sz w:val="28"/>
          <w:szCs w:val="28"/>
        </w:rPr>
        <w:t>3</w:t>
      </w:r>
      <w:r w:rsidRPr="007449B5">
        <w:rPr>
          <w:sz w:val="28"/>
          <w:szCs w:val="28"/>
        </w:rPr>
        <w:t>.</w:t>
      </w:r>
    </w:p>
    <w:p w:rsidR="003811DB" w:rsidRPr="00D61BC7" w:rsidRDefault="003811DB" w:rsidP="003811DB">
      <w:pPr>
        <w:pStyle w:val="a1"/>
        <w:numPr>
          <w:ilvl w:val="0"/>
          <w:numId w:val="3"/>
        </w:numPr>
        <w:tabs>
          <w:tab w:val="clear" w:pos="851"/>
          <w:tab w:val="left" w:pos="1080"/>
        </w:tabs>
        <w:ind w:left="0" w:firstLine="709"/>
        <w:rPr>
          <w:sz w:val="28"/>
          <w:szCs w:val="28"/>
        </w:rPr>
      </w:pPr>
      <w:r w:rsidRPr="00735FA2">
        <w:rPr>
          <w:b/>
          <w:i/>
          <w:sz w:val="28"/>
          <w:szCs w:val="28"/>
        </w:rPr>
        <w:t xml:space="preserve">Введение. </w:t>
      </w:r>
      <w:r w:rsidRPr="00D61BC7">
        <w:rPr>
          <w:sz w:val="28"/>
          <w:szCs w:val="28"/>
        </w:rPr>
        <w:t>Во введении кратко излагаются вопросы, подлежащие рассмотрению в работе, указываются актуальность, цель, задачи (объем составляет 1-2 страницы).</w:t>
      </w:r>
    </w:p>
    <w:p w:rsidR="003811DB" w:rsidRPr="00D61BC7" w:rsidRDefault="003811DB" w:rsidP="003811DB">
      <w:pPr>
        <w:pStyle w:val="a1"/>
        <w:numPr>
          <w:ilvl w:val="0"/>
          <w:numId w:val="3"/>
        </w:numPr>
        <w:tabs>
          <w:tab w:val="clear" w:pos="851"/>
          <w:tab w:val="left" w:pos="1080"/>
        </w:tabs>
        <w:ind w:left="0" w:firstLine="709"/>
        <w:rPr>
          <w:sz w:val="28"/>
          <w:szCs w:val="28"/>
        </w:rPr>
      </w:pPr>
      <w:r w:rsidRPr="001F2744">
        <w:rPr>
          <w:b/>
          <w:i/>
          <w:sz w:val="28"/>
          <w:szCs w:val="28"/>
        </w:rPr>
        <w:t>Основная часть</w:t>
      </w:r>
      <w:r w:rsidRPr="00D61BC7">
        <w:rPr>
          <w:sz w:val="28"/>
          <w:szCs w:val="28"/>
        </w:rPr>
        <w:t xml:space="preserve"> (обратите внимание на то, что в содержании это словосочетание не пишется, а следует вместо него перечислить заголовки всех глав, пунктов, подпунктов, входящих в эту часть работы). В основной части последовательно и логично излагается содержание работы. </w:t>
      </w:r>
      <w:r w:rsidRPr="00D61BC7">
        <w:rPr>
          <w:color w:val="000000"/>
          <w:sz w:val="28"/>
          <w:szCs w:val="28"/>
        </w:rPr>
        <w:t>В каждой главе необходимо делать краткие выводы и обобщения.</w:t>
      </w:r>
    </w:p>
    <w:p w:rsidR="003811DB" w:rsidRPr="00D61BC7" w:rsidRDefault="003811DB" w:rsidP="003811DB">
      <w:pPr>
        <w:pStyle w:val="a1"/>
        <w:numPr>
          <w:ilvl w:val="0"/>
          <w:numId w:val="0"/>
        </w:numPr>
        <w:tabs>
          <w:tab w:val="clear" w:pos="851"/>
          <w:tab w:val="left" w:pos="1080"/>
        </w:tabs>
        <w:ind w:firstLine="709"/>
        <w:rPr>
          <w:sz w:val="28"/>
          <w:szCs w:val="28"/>
        </w:rPr>
      </w:pPr>
      <w:r w:rsidRPr="00D61BC7">
        <w:rPr>
          <w:color w:val="000000"/>
          <w:sz w:val="28"/>
          <w:szCs w:val="28"/>
        </w:rPr>
        <w:lastRenderedPageBreak/>
        <w:t>Для курсовой работы необходимо основные теоретические положения каждого вывода подтверждать ссылками на мнения ученых и практиков, статистическими данными, данными социологических исследований.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1F2744">
        <w:rPr>
          <w:b/>
          <w:i/>
          <w:sz w:val="28"/>
          <w:szCs w:val="28"/>
        </w:rPr>
        <w:t>Основная часть курсовой работы</w:t>
      </w:r>
      <w:r w:rsidRPr="00D61BC7">
        <w:rPr>
          <w:sz w:val="28"/>
          <w:szCs w:val="28"/>
        </w:rPr>
        <w:t xml:space="preserve"> </w:t>
      </w:r>
      <w:r w:rsidRPr="00377014">
        <w:rPr>
          <w:b/>
          <w:i/>
          <w:sz w:val="28"/>
          <w:szCs w:val="28"/>
        </w:rPr>
        <w:t xml:space="preserve">(см. </w:t>
      </w:r>
      <w:r>
        <w:rPr>
          <w:b/>
          <w:i/>
          <w:sz w:val="28"/>
          <w:szCs w:val="28"/>
        </w:rPr>
        <w:t>«М</w:t>
      </w:r>
      <w:r w:rsidRPr="00377014">
        <w:rPr>
          <w:b/>
          <w:i/>
          <w:sz w:val="28"/>
          <w:szCs w:val="28"/>
        </w:rPr>
        <w:t>етодические указания по выполнению курсовых работ для студентов заочной формы обучения</w:t>
      </w:r>
      <w:r>
        <w:rPr>
          <w:b/>
          <w:i/>
          <w:sz w:val="28"/>
          <w:szCs w:val="28"/>
        </w:rPr>
        <w:t>»</w:t>
      </w:r>
      <w:r w:rsidRPr="00377014">
        <w:rPr>
          <w:b/>
          <w:i/>
          <w:sz w:val="28"/>
          <w:szCs w:val="28"/>
        </w:rPr>
        <w:t>)</w:t>
      </w:r>
      <w:r w:rsidRPr="00377014">
        <w:rPr>
          <w:sz w:val="28"/>
          <w:szCs w:val="28"/>
        </w:rPr>
        <w:t xml:space="preserve"> </w:t>
      </w:r>
      <w:r w:rsidRPr="00D61BC7">
        <w:rPr>
          <w:sz w:val="28"/>
          <w:szCs w:val="28"/>
        </w:rPr>
        <w:t>может состоять:</w:t>
      </w:r>
    </w:p>
    <w:p w:rsidR="003811DB" w:rsidRPr="00D61BC7" w:rsidRDefault="003811DB" w:rsidP="003811DB">
      <w:pPr>
        <w:pStyle w:val="a1"/>
        <w:numPr>
          <w:ilvl w:val="0"/>
          <w:numId w:val="0"/>
        </w:numPr>
        <w:tabs>
          <w:tab w:val="clear" w:pos="851"/>
          <w:tab w:val="left" w:pos="1080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Первая глава представляет теоретический аспект рассматриваемой проблемы. В первой главе должны быть раскрыты понятия и сущность исследуемых процессов и явлений. Кроме того, в первой главе можно рассмотреть тенденции тех или иных процессов, например, </w:t>
      </w:r>
      <w:r>
        <w:rPr>
          <w:sz w:val="28"/>
          <w:szCs w:val="28"/>
        </w:rPr>
        <w:t xml:space="preserve">при </w:t>
      </w:r>
      <w:r w:rsidRPr="00D61BC7">
        <w:rPr>
          <w:sz w:val="28"/>
          <w:szCs w:val="28"/>
        </w:rPr>
        <w:t>формировании новых экономических структур, законодательных актов.</w:t>
      </w:r>
    </w:p>
    <w:p w:rsidR="003811DB" w:rsidRPr="00D61BC7" w:rsidRDefault="003811DB" w:rsidP="003811DB">
      <w:pPr>
        <w:pStyle w:val="a1"/>
        <w:numPr>
          <w:ilvl w:val="0"/>
          <w:numId w:val="0"/>
        </w:numPr>
        <w:tabs>
          <w:tab w:val="clear" w:pos="851"/>
          <w:tab w:val="left" w:pos="1080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Вторая глава носит практический характер и содержит материалы статистического или прикладного плана, а также предложения и рекомендации по улучшению объекта исследования.</w:t>
      </w:r>
    </w:p>
    <w:p w:rsidR="003811DB" w:rsidRPr="00D61BC7" w:rsidRDefault="003811DB" w:rsidP="003811DB">
      <w:pPr>
        <w:pStyle w:val="a1"/>
        <w:numPr>
          <w:ilvl w:val="0"/>
          <w:numId w:val="4"/>
        </w:numPr>
        <w:tabs>
          <w:tab w:val="clear" w:pos="360"/>
          <w:tab w:val="clear" w:pos="851"/>
          <w:tab w:val="num" w:pos="1080"/>
        </w:tabs>
        <w:ind w:left="0" w:firstLine="709"/>
        <w:rPr>
          <w:sz w:val="28"/>
          <w:szCs w:val="28"/>
        </w:rPr>
      </w:pPr>
      <w:r w:rsidRPr="001F2744">
        <w:rPr>
          <w:b/>
          <w:i/>
          <w:sz w:val="28"/>
          <w:szCs w:val="28"/>
        </w:rPr>
        <w:t>Заключение.</w:t>
      </w:r>
      <w:r w:rsidRPr="001F2744">
        <w:rPr>
          <w:b/>
          <w:sz w:val="28"/>
          <w:szCs w:val="28"/>
        </w:rPr>
        <w:t xml:space="preserve"> </w:t>
      </w:r>
      <w:r w:rsidRPr="00D61BC7">
        <w:rPr>
          <w:sz w:val="28"/>
          <w:szCs w:val="28"/>
        </w:rPr>
        <w:t xml:space="preserve">Заключение должно содержать краткие выводы по результатам работы, которые являются ее логическим завершением. Выводы лучше делать в виде отдельных лаконичных предложений, методических рекомендаций. Очень важно, чтобы они отвечали поставленным задачам. В выводах необходимо указать не только то положительное, что удалось обнаружить в результате изучения темы, но и недостатки и проблемы теоретического и практического характера, а также конкретные рекомендации относительно их устранения. По объему данный раздел примерно составляет </w:t>
      </w:r>
      <w:r>
        <w:rPr>
          <w:sz w:val="28"/>
          <w:szCs w:val="28"/>
        </w:rPr>
        <w:t>1</w:t>
      </w:r>
      <w:r w:rsidRPr="00D61BC7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D61BC7">
        <w:rPr>
          <w:sz w:val="28"/>
          <w:szCs w:val="28"/>
        </w:rPr>
        <w:t xml:space="preserve"> страницы.</w:t>
      </w:r>
    </w:p>
    <w:p w:rsidR="003811DB" w:rsidRPr="00254AC1" w:rsidRDefault="003811DB" w:rsidP="003811DB">
      <w:pPr>
        <w:pStyle w:val="a1"/>
        <w:numPr>
          <w:ilvl w:val="0"/>
          <w:numId w:val="4"/>
        </w:numPr>
        <w:tabs>
          <w:tab w:val="clear" w:pos="360"/>
          <w:tab w:val="clear" w:pos="851"/>
          <w:tab w:val="num" w:pos="1080"/>
        </w:tabs>
        <w:ind w:left="0" w:firstLine="709"/>
        <w:rPr>
          <w:b/>
          <w:i/>
          <w:sz w:val="28"/>
          <w:szCs w:val="28"/>
        </w:rPr>
      </w:pPr>
      <w:r w:rsidRPr="00254AC1">
        <w:rPr>
          <w:b/>
          <w:i/>
          <w:sz w:val="28"/>
          <w:szCs w:val="28"/>
        </w:rPr>
        <w:t>Список использованной литературы.</w:t>
      </w:r>
    </w:p>
    <w:p w:rsidR="003811DB" w:rsidRPr="00D61BC7" w:rsidRDefault="003811DB" w:rsidP="003811DB">
      <w:pPr>
        <w:pStyle w:val="a1"/>
        <w:numPr>
          <w:ilvl w:val="0"/>
          <w:numId w:val="0"/>
        </w:numPr>
        <w:tabs>
          <w:tab w:val="clear" w:pos="851"/>
        </w:tabs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>Список литературы может содержать:</w:t>
      </w:r>
    </w:p>
    <w:p w:rsidR="003811DB" w:rsidRPr="00D61BC7" w:rsidRDefault="003811DB" w:rsidP="003811DB">
      <w:pPr>
        <w:pStyle w:val="a1"/>
        <w:numPr>
          <w:ilvl w:val="1"/>
          <w:numId w:val="5"/>
        </w:numPr>
        <w:tabs>
          <w:tab w:val="clear" w:pos="851"/>
          <w:tab w:val="clear" w:pos="1440"/>
          <w:tab w:val="num" w:pos="1134"/>
        </w:tabs>
        <w:ind w:left="1134" w:hanging="425"/>
        <w:rPr>
          <w:sz w:val="28"/>
          <w:szCs w:val="28"/>
        </w:rPr>
      </w:pPr>
      <w:r w:rsidRPr="00D61BC7">
        <w:rPr>
          <w:sz w:val="28"/>
          <w:szCs w:val="28"/>
        </w:rPr>
        <w:t>нормативно-правовые акты;</w:t>
      </w:r>
    </w:p>
    <w:p w:rsidR="003811DB" w:rsidRPr="00D61BC7" w:rsidRDefault="003811DB" w:rsidP="003811DB">
      <w:pPr>
        <w:pStyle w:val="a1"/>
        <w:numPr>
          <w:ilvl w:val="1"/>
          <w:numId w:val="5"/>
        </w:numPr>
        <w:tabs>
          <w:tab w:val="clear" w:pos="851"/>
          <w:tab w:val="clear" w:pos="1440"/>
          <w:tab w:val="num" w:pos="1134"/>
        </w:tabs>
        <w:ind w:left="1134" w:hanging="425"/>
        <w:rPr>
          <w:sz w:val="28"/>
          <w:szCs w:val="28"/>
        </w:rPr>
      </w:pPr>
      <w:r w:rsidRPr="00D61BC7">
        <w:rPr>
          <w:sz w:val="28"/>
          <w:szCs w:val="28"/>
        </w:rPr>
        <w:t>учебные издания;</w:t>
      </w:r>
    </w:p>
    <w:p w:rsidR="003811DB" w:rsidRPr="00D61BC7" w:rsidRDefault="003811DB" w:rsidP="003811DB">
      <w:pPr>
        <w:pStyle w:val="a1"/>
        <w:numPr>
          <w:ilvl w:val="1"/>
          <w:numId w:val="5"/>
        </w:numPr>
        <w:tabs>
          <w:tab w:val="clear" w:pos="851"/>
          <w:tab w:val="clear" w:pos="1440"/>
          <w:tab w:val="num" w:pos="1134"/>
        </w:tabs>
        <w:ind w:left="1134" w:hanging="425"/>
        <w:rPr>
          <w:sz w:val="28"/>
          <w:szCs w:val="28"/>
        </w:rPr>
      </w:pPr>
      <w:r w:rsidRPr="00D61BC7">
        <w:rPr>
          <w:sz w:val="28"/>
          <w:szCs w:val="28"/>
        </w:rPr>
        <w:t>монографии</w:t>
      </w:r>
      <w:r w:rsidRPr="00D61BC7">
        <w:rPr>
          <w:sz w:val="28"/>
          <w:szCs w:val="28"/>
          <w:lang w:val="en-US"/>
        </w:rPr>
        <w:t>;</w:t>
      </w:r>
    </w:p>
    <w:p w:rsidR="003811DB" w:rsidRPr="00D61BC7" w:rsidRDefault="003811DB" w:rsidP="003811DB">
      <w:pPr>
        <w:pStyle w:val="a1"/>
        <w:numPr>
          <w:ilvl w:val="1"/>
          <w:numId w:val="5"/>
        </w:numPr>
        <w:tabs>
          <w:tab w:val="clear" w:pos="851"/>
          <w:tab w:val="clear" w:pos="1440"/>
          <w:tab w:val="num" w:pos="1134"/>
        </w:tabs>
        <w:ind w:left="1134" w:hanging="425"/>
        <w:rPr>
          <w:sz w:val="28"/>
          <w:szCs w:val="28"/>
        </w:rPr>
      </w:pPr>
      <w:r w:rsidRPr="00D61BC7">
        <w:rPr>
          <w:sz w:val="28"/>
          <w:szCs w:val="28"/>
        </w:rPr>
        <w:t>справочники и справочные издания;</w:t>
      </w:r>
    </w:p>
    <w:p w:rsidR="003811DB" w:rsidRPr="00D61BC7" w:rsidRDefault="003811DB" w:rsidP="003811DB">
      <w:pPr>
        <w:pStyle w:val="a1"/>
        <w:numPr>
          <w:ilvl w:val="1"/>
          <w:numId w:val="5"/>
        </w:numPr>
        <w:tabs>
          <w:tab w:val="clear" w:pos="851"/>
          <w:tab w:val="clear" w:pos="1440"/>
          <w:tab w:val="num" w:pos="1134"/>
        </w:tabs>
        <w:ind w:left="1134" w:hanging="425"/>
        <w:rPr>
          <w:sz w:val="28"/>
          <w:szCs w:val="28"/>
        </w:rPr>
      </w:pPr>
      <w:r w:rsidRPr="00D61BC7">
        <w:rPr>
          <w:sz w:val="28"/>
          <w:szCs w:val="28"/>
        </w:rPr>
        <w:t>периодические издания (газеты и журналы);</w:t>
      </w:r>
    </w:p>
    <w:p w:rsidR="003811DB" w:rsidRPr="00D61BC7" w:rsidRDefault="003811DB" w:rsidP="003811DB">
      <w:pPr>
        <w:pStyle w:val="a1"/>
        <w:numPr>
          <w:ilvl w:val="1"/>
          <w:numId w:val="5"/>
        </w:numPr>
        <w:tabs>
          <w:tab w:val="clear" w:pos="851"/>
          <w:tab w:val="clear" w:pos="1440"/>
          <w:tab w:val="num" w:pos="1134"/>
        </w:tabs>
        <w:ind w:left="1134" w:hanging="425"/>
        <w:rPr>
          <w:sz w:val="28"/>
          <w:szCs w:val="28"/>
        </w:rPr>
      </w:pPr>
      <w:r w:rsidRPr="00D61BC7">
        <w:rPr>
          <w:sz w:val="28"/>
          <w:szCs w:val="28"/>
        </w:rPr>
        <w:lastRenderedPageBreak/>
        <w:t>интернет-сайты.</w:t>
      </w:r>
    </w:p>
    <w:p w:rsidR="003811DB" w:rsidRPr="00D61BC7" w:rsidRDefault="003811DB" w:rsidP="003811DB">
      <w:pPr>
        <w:pStyle w:val="a1"/>
        <w:numPr>
          <w:ilvl w:val="0"/>
          <w:numId w:val="0"/>
        </w:numPr>
        <w:tabs>
          <w:tab w:val="clear" w:pos="851"/>
        </w:tabs>
        <w:ind w:firstLine="709"/>
        <w:rPr>
          <w:sz w:val="28"/>
          <w:szCs w:val="28"/>
        </w:rPr>
      </w:pPr>
      <w:r w:rsidRPr="00D61BC7">
        <w:rPr>
          <w:color w:val="000000"/>
          <w:sz w:val="28"/>
          <w:szCs w:val="28"/>
        </w:rPr>
        <w:t>Список использованной литературы отражает объем использованных источников и степень изученности исследуемой темы, свидетельствует об уровне овладения навыками работы с научной литературой.</w:t>
      </w:r>
    </w:p>
    <w:p w:rsidR="003811DB" w:rsidRPr="00D61BC7" w:rsidRDefault="003811DB" w:rsidP="003811DB">
      <w:pPr>
        <w:pStyle w:val="a1"/>
        <w:numPr>
          <w:ilvl w:val="0"/>
          <w:numId w:val="4"/>
        </w:numPr>
        <w:tabs>
          <w:tab w:val="clear" w:pos="360"/>
          <w:tab w:val="clear" w:pos="851"/>
          <w:tab w:val="num" w:pos="1080"/>
        </w:tabs>
        <w:ind w:left="0" w:firstLine="709"/>
        <w:rPr>
          <w:sz w:val="28"/>
          <w:szCs w:val="28"/>
        </w:rPr>
      </w:pPr>
      <w:r w:rsidRPr="001F2744">
        <w:rPr>
          <w:b/>
          <w:i/>
          <w:sz w:val="28"/>
          <w:szCs w:val="28"/>
        </w:rPr>
        <w:t>Приложения</w:t>
      </w:r>
      <w:r w:rsidRPr="00D61BC7">
        <w:rPr>
          <w:sz w:val="28"/>
          <w:szCs w:val="28"/>
        </w:rPr>
        <w:t xml:space="preserve"> – эт</w:t>
      </w:r>
      <w:r>
        <w:rPr>
          <w:sz w:val="28"/>
          <w:szCs w:val="28"/>
        </w:rPr>
        <w:t>а</w:t>
      </w:r>
      <w:r w:rsidRPr="00D61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</w:t>
      </w:r>
      <w:r w:rsidRPr="00D61BC7">
        <w:rPr>
          <w:sz w:val="28"/>
          <w:szCs w:val="28"/>
        </w:rPr>
        <w:t xml:space="preserve">структуры формируется при необходимости. В </w:t>
      </w:r>
      <w:r>
        <w:rPr>
          <w:sz w:val="28"/>
          <w:szCs w:val="28"/>
        </w:rPr>
        <w:t xml:space="preserve">приложения </w:t>
      </w:r>
      <w:r w:rsidRPr="00D61BC7">
        <w:rPr>
          <w:sz w:val="28"/>
          <w:szCs w:val="28"/>
        </w:rPr>
        <w:t>включаются вспомогательные материалы, не вошедшие непосредственно в основной текст, но использованные в работе (промежуточные расчеты, таблицы вспомогательных цифровых данных, протоколы и акты, инструкции, методики, распечатки ЭВМ, иллюстрации вспомогательного характера). Приложения располагаются в порядке появления ссылок на них.</w:t>
      </w:r>
    </w:p>
    <w:p w:rsidR="003811DB" w:rsidRPr="00D61BC7" w:rsidRDefault="003811DB" w:rsidP="003811DB">
      <w:pPr>
        <w:ind w:firstLine="709"/>
        <w:rPr>
          <w:b/>
          <w:i/>
          <w:sz w:val="28"/>
          <w:szCs w:val="28"/>
        </w:rPr>
      </w:pPr>
      <w:r w:rsidRPr="00EA1C06">
        <w:rPr>
          <w:b/>
          <w:i/>
          <w:sz w:val="28"/>
          <w:szCs w:val="28"/>
        </w:rPr>
        <w:t>При выполнении работ их структура определяется заданием, сформулированным в учебно-методических материалах.</w:t>
      </w:r>
      <w:r w:rsidRPr="00D61BC7">
        <w:rPr>
          <w:sz w:val="28"/>
          <w:szCs w:val="28"/>
        </w:rPr>
        <w:t xml:space="preserve"> В таких работах оформляется титульный лист по той же схеме, как было уже отмечено, а содержательная часть работы и ее структура полностью зависят от задания. </w:t>
      </w:r>
      <w:r w:rsidRPr="00465F7B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труктурные части </w:t>
      </w:r>
      <w:r w:rsidRPr="00D61BC7">
        <w:rPr>
          <w:b/>
          <w:i/>
          <w:sz w:val="28"/>
          <w:szCs w:val="28"/>
        </w:rPr>
        <w:t>письменных работ с 1 по 6 (при необходимости 7) обязательны при написании рефератов, курсовых, выпускных квалификационных работ, а в остальных случаях достаточно</w:t>
      </w:r>
      <w:r>
        <w:rPr>
          <w:b/>
          <w:i/>
          <w:sz w:val="28"/>
          <w:szCs w:val="28"/>
        </w:rPr>
        <w:t xml:space="preserve"> структурных частей </w:t>
      </w:r>
      <w:r w:rsidRPr="00D61BC7">
        <w:rPr>
          <w:b/>
          <w:i/>
          <w:sz w:val="28"/>
          <w:szCs w:val="28"/>
        </w:rPr>
        <w:t>1, 4.</w:t>
      </w:r>
    </w:p>
    <w:p w:rsidR="003811DB" w:rsidRDefault="003811DB" w:rsidP="003811DB">
      <w:pPr>
        <w:ind w:firstLine="709"/>
        <w:rPr>
          <w:b/>
          <w:sz w:val="28"/>
          <w:szCs w:val="28"/>
        </w:rPr>
      </w:pPr>
    </w:p>
    <w:p w:rsidR="003811DB" w:rsidRDefault="003811DB" w:rsidP="003811DB">
      <w:pPr>
        <w:ind w:firstLine="709"/>
        <w:rPr>
          <w:b/>
          <w:sz w:val="28"/>
          <w:szCs w:val="28"/>
        </w:rPr>
      </w:pPr>
    </w:p>
    <w:p w:rsidR="003811DB" w:rsidRPr="00D61BC7" w:rsidRDefault="003811DB" w:rsidP="003811DB">
      <w:pPr>
        <w:ind w:firstLine="709"/>
        <w:rPr>
          <w:b/>
          <w:sz w:val="28"/>
          <w:szCs w:val="28"/>
        </w:rPr>
      </w:pPr>
      <w:r w:rsidRPr="00D61BC7">
        <w:rPr>
          <w:b/>
          <w:sz w:val="28"/>
          <w:szCs w:val="28"/>
        </w:rPr>
        <w:t>Пример структуры работы по математике.</w:t>
      </w:r>
    </w:p>
    <w:p w:rsidR="003811DB" w:rsidRPr="00F021A8" w:rsidRDefault="003811DB" w:rsidP="003811DB">
      <w:pPr>
        <w:ind w:firstLine="709"/>
        <w:rPr>
          <w:sz w:val="28"/>
          <w:szCs w:val="28"/>
        </w:rPr>
      </w:pPr>
      <w:r w:rsidRPr="00F021A8">
        <w:rPr>
          <w:sz w:val="28"/>
          <w:szCs w:val="28"/>
        </w:rPr>
        <w:t xml:space="preserve">В учебно-методических материалах по математике сформулировано задание, состоящее из определенного количества задач. При выполнении этой работы по решению задач после титульного листа </w:t>
      </w:r>
      <w:r>
        <w:rPr>
          <w:sz w:val="28"/>
          <w:szCs w:val="28"/>
        </w:rPr>
        <w:t>м</w:t>
      </w:r>
      <w:r w:rsidRPr="00F021A8">
        <w:rPr>
          <w:sz w:val="28"/>
          <w:szCs w:val="28"/>
        </w:rPr>
        <w:t xml:space="preserve">ожно сразу переходить к </w:t>
      </w:r>
      <w:r>
        <w:rPr>
          <w:sz w:val="28"/>
          <w:szCs w:val="28"/>
        </w:rPr>
        <w:t xml:space="preserve">основной </w:t>
      </w:r>
      <w:r w:rsidRPr="00F021A8">
        <w:rPr>
          <w:sz w:val="28"/>
          <w:szCs w:val="28"/>
        </w:rPr>
        <w:t xml:space="preserve">части, в которой по порядку формулировать задачи и проводить их решение. </w:t>
      </w:r>
    </w:p>
    <w:p w:rsidR="003811DB" w:rsidRPr="00F021A8" w:rsidRDefault="003811DB" w:rsidP="003811DB">
      <w:pPr>
        <w:ind w:firstLine="709"/>
        <w:rPr>
          <w:sz w:val="28"/>
          <w:szCs w:val="28"/>
        </w:rPr>
      </w:pPr>
      <w:r w:rsidRPr="00F021A8">
        <w:rPr>
          <w:sz w:val="28"/>
          <w:szCs w:val="28"/>
        </w:rPr>
        <w:t xml:space="preserve">Например: Задача № 1. Вычислить определитель четвертого порядка … и далее из таблицы вариантов выбрать свой и записать его. </w:t>
      </w:r>
    </w:p>
    <w:p w:rsidR="003811DB" w:rsidRPr="00F021A8" w:rsidRDefault="003811DB" w:rsidP="003811DB">
      <w:pPr>
        <w:ind w:firstLine="709"/>
        <w:rPr>
          <w:sz w:val="28"/>
          <w:szCs w:val="28"/>
        </w:rPr>
      </w:pPr>
      <w:r w:rsidRPr="00F021A8">
        <w:rPr>
          <w:sz w:val="28"/>
          <w:szCs w:val="28"/>
        </w:rPr>
        <w:lastRenderedPageBreak/>
        <w:t xml:space="preserve">После формулировки задачи написать (по центру строки) «Решение» и … привести решение, </w:t>
      </w:r>
      <w:r w:rsidRPr="00A0037F">
        <w:rPr>
          <w:sz w:val="28"/>
          <w:szCs w:val="28"/>
        </w:rPr>
        <w:t>не ограничиваясь</w:t>
      </w:r>
      <w:r w:rsidRPr="00F021A8">
        <w:rPr>
          <w:sz w:val="28"/>
          <w:szCs w:val="28"/>
        </w:rPr>
        <w:t xml:space="preserve"> только записью ф</w:t>
      </w:r>
      <w:r>
        <w:rPr>
          <w:sz w:val="28"/>
          <w:szCs w:val="28"/>
        </w:rPr>
        <w:t>ормул, цифр и знаков равенства.</w:t>
      </w:r>
    </w:p>
    <w:p w:rsidR="003811DB" w:rsidRPr="00F021A8" w:rsidRDefault="003811DB" w:rsidP="003811DB">
      <w:pPr>
        <w:ind w:firstLine="709"/>
        <w:rPr>
          <w:sz w:val="28"/>
          <w:szCs w:val="28"/>
        </w:rPr>
      </w:pPr>
      <w:r w:rsidRPr="00F021A8">
        <w:rPr>
          <w:sz w:val="28"/>
          <w:szCs w:val="28"/>
        </w:rPr>
        <w:t>По ходу решения всегда делайте необходимые пояснения, ссылки на правила, формулы, теоре</w:t>
      </w:r>
      <w:r>
        <w:rPr>
          <w:sz w:val="28"/>
          <w:szCs w:val="28"/>
        </w:rPr>
        <w:t>мы.</w:t>
      </w:r>
    </w:p>
    <w:p w:rsidR="003811DB" w:rsidRPr="00F021A8" w:rsidRDefault="003811DB" w:rsidP="003811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F021A8">
        <w:rPr>
          <w:sz w:val="28"/>
          <w:szCs w:val="28"/>
        </w:rPr>
        <w:t>ы рекомендуем Вам при решении любых задач, когда есть возможность, проверять самому правильность полученного решения использованием подстановки, графическим представлением исследуемых функций, применением другого метода. Результаты такой проверки при</w:t>
      </w:r>
      <w:r>
        <w:rPr>
          <w:sz w:val="28"/>
          <w:szCs w:val="28"/>
        </w:rPr>
        <w:t>водите в работе.</w:t>
      </w:r>
    </w:p>
    <w:p w:rsidR="003811DB" w:rsidRPr="00F021A8" w:rsidRDefault="003811DB" w:rsidP="003811DB">
      <w:pPr>
        <w:ind w:firstLine="709"/>
        <w:rPr>
          <w:sz w:val="28"/>
          <w:szCs w:val="28"/>
        </w:rPr>
      </w:pPr>
      <w:r w:rsidRPr="00F021A8">
        <w:rPr>
          <w:sz w:val="28"/>
          <w:szCs w:val="28"/>
        </w:rPr>
        <w:t xml:space="preserve">После завершения первой задачи с красной строки записывайте: </w:t>
      </w:r>
      <w:r>
        <w:rPr>
          <w:sz w:val="28"/>
          <w:szCs w:val="28"/>
        </w:rPr>
        <w:t xml:space="preserve">           </w:t>
      </w:r>
      <w:r w:rsidRPr="00F021A8">
        <w:rPr>
          <w:sz w:val="28"/>
          <w:szCs w:val="28"/>
        </w:rPr>
        <w:t>«Задача № 2», приводите ее решение, пока не будут приведены все перечисленные задания рассматриваемой работы.</w:t>
      </w:r>
    </w:p>
    <w:p w:rsidR="003811DB" w:rsidRDefault="003811DB" w:rsidP="003811DB">
      <w:pPr>
        <w:ind w:firstLine="709"/>
        <w:rPr>
          <w:sz w:val="28"/>
          <w:szCs w:val="28"/>
        </w:rPr>
      </w:pPr>
      <w:bookmarkStart w:id="24" w:name="_Toc193700130"/>
      <w:bookmarkStart w:id="25" w:name="_Toc215561096"/>
      <w:r w:rsidRPr="00D61BC7">
        <w:rPr>
          <w:b/>
          <w:i/>
          <w:sz w:val="28"/>
          <w:szCs w:val="28"/>
        </w:rPr>
        <w:t>Объем работы в виде реферата</w:t>
      </w:r>
      <w:r w:rsidRPr="00D61BC7">
        <w:rPr>
          <w:sz w:val="28"/>
          <w:szCs w:val="28"/>
        </w:rPr>
        <w:t xml:space="preserve"> составляет 10-15 печатных страниц (или 15-20 рукописных), если</w:t>
      </w:r>
      <w:r>
        <w:rPr>
          <w:sz w:val="28"/>
          <w:szCs w:val="28"/>
        </w:rPr>
        <w:t xml:space="preserve"> </w:t>
      </w:r>
      <w:r w:rsidRPr="00D61BC7">
        <w:rPr>
          <w:sz w:val="28"/>
          <w:szCs w:val="28"/>
        </w:rPr>
        <w:t xml:space="preserve">не указано иное </w:t>
      </w:r>
      <w:r>
        <w:rPr>
          <w:sz w:val="28"/>
          <w:szCs w:val="28"/>
        </w:rPr>
        <w:t>в блоке контроля по дисциплине.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Если работа предполагает </w:t>
      </w:r>
      <w:r w:rsidRPr="00D61BC7">
        <w:rPr>
          <w:b/>
          <w:i/>
          <w:sz w:val="28"/>
          <w:szCs w:val="28"/>
        </w:rPr>
        <w:t>ответы на вопросы билета</w:t>
      </w:r>
      <w:r w:rsidRPr="00D61BC7">
        <w:rPr>
          <w:sz w:val="28"/>
          <w:szCs w:val="28"/>
        </w:rPr>
        <w:t xml:space="preserve">, то ответ на каждый вопрос должен содержать не более 3 страниц (если не указано иное) и раскрывать суть спрашиваемого. </w:t>
      </w:r>
      <w:r>
        <w:rPr>
          <w:sz w:val="28"/>
          <w:szCs w:val="28"/>
        </w:rPr>
        <w:t>В</w:t>
      </w:r>
      <w:r w:rsidRPr="00D61BC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D61BC7">
        <w:rPr>
          <w:sz w:val="28"/>
          <w:szCs w:val="28"/>
        </w:rPr>
        <w:t xml:space="preserve"> </w:t>
      </w:r>
      <w:r w:rsidRPr="00D61BC7">
        <w:rPr>
          <w:b/>
          <w:i/>
          <w:sz w:val="28"/>
          <w:szCs w:val="28"/>
        </w:rPr>
        <w:t>в виде ответов на вопросы            или решения задач</w:t>
      </w:r>
      <w:r w:rsidRPr="00D61BC7">
        <w:rPr>
          <w:sz w:val="28"/>
          <w:szCs w:val="28"/>
        </w:rPr>
        <w:t xml:space="preserve"> после титульного листа </w:t>
      </w:r>
      <w:r>
        <w:rPr>
          <w:sz w:val="28"/>
          <w:szCs w:val="28"/>
        </w:rPr>
        <w:t>на следующей странице следует формулировать задание и давать ответ на</w:t>
      </w:r>
      <w:r w:rsidRPr="00D61BC7">
        <w:rPr>
          <w:sz w:val="28"/>
          <w:szCs w:val="28"/>
        </w:rPr>
        <w:t xml:space="preserve"> вопрос или </w:t>
      </w:r>
      <w:r>
        <w:rPr>
          <w:sz w:val="28"/>
          <w:szCs w:val="28"/>
        </w:rPr>
        <w:t>проводить решение задачи.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Если работа выполняется </w:t>
      </w:r>
      <w:r w:rsidRPr="00D61BC7">
        <w:rPr>
          <w:b/>
          <w:i/>
          <w:sz w:val="28"/>
          <w:szCs w:val="28"/>
        </w:rPr>
        <w:t>в виде теста,</w:t>
      </w:r>
      <w:r w:rsidRPr="00D61BC7">
        <w:rPr>
          <w:sz w:val="28"/>
          <w:szCs w:val="28"/>
        </w:rPr>
        <w:t xml:space="preserve"> то достаточно распечатать бланк ответов и заполнить его, проставив правильные варианты ответов</w:t>
      </w:r>
      <w:r>
        <w:rPr>
          <w:sz w:val="28"/>
          <w:szCs w:val="28"/>
        </w:rPr>
        <w:t>.</w:t>
      </w:r>
      <w:r w:rsidR="00B3507F">
        <w:rPr>
          <w:sz w:val="28"/>
          <w:szCs w:val="28"/>
        </w:rPr>
        <w:t xml:space="preserve"> </w:t>
      </w:r>
      <w:r w:rsidR="00B3507F" w:rsidRPr="00B3507F">
        <w:rPr>
          <w:b/>
          <w:i/>
          <w:sz w:val="28"/>
          <w:szCs w:val="28"/>
        </w:rPr>
        <w:t>Титульный лист в данном случае не требуется.</w:t>
      </w:r>
    </w:p>
    <w:p w:rsidR="00B3507F" w:rsidRPr="00B3507F" w:rsidRDefault="003811DB" w:rsidP="00EF656A">
      <w:pPr>
        <w:widowControl w:val="0"/>
        <w:autoSpaceDE w:val="0"/>
        <w:autoSpaceDN w:val="0"/>
        <w:adjustRightInd w:val="0"/>
        <w:ind w:firstLine="709"/>
      </w:pPr>
      <w:r w:rsidRPr="00431B88">
        <w:rPr>
          <w:b/>
          <w:i/>
          <w:sz w:val="28"/>
          <w:szCs w:val="28"/>
        </w:rPr>
        <w:t>Объем курсовой работы</w:t>
      </w:r>
      <w:r w:rsidRPr="00431B88">
        <w:rPr>
          <w:sz w:val="28"/>
          <w:szCs w:val="28"/>
        </w:rPr>
        <w:t xml:space="preserve"> должен составлять 25-30 печатных страниц (или 30-35 рукописных). Более подробно про написание курсовых работ смотреть в </w:t>
      </w:r>
      <w:r w:rsidRPr="00C51036">
        <w:rPr>
          <w:b/>
          <w:i/>
          <w:sz w:val="28"/>
          <w:szCs w:val="28"/>
        </w:rPr>
        <w:t>м</w:t>
      </w:r>
      <w:r w:rsidRPr="00431B88">
        <w:rPr>
          <w:b/>
          <w:i/>
          <w:sz w:val="28"/>
          <w:szCs w:val="28"/>
        </w:rPr>
        <w:t>етодических указаниях по выполнению курсовых работ для студентов заочной формы обучения</w:t>
      </w:r>
      <w:r w:rsidRPr="00431B88">
        <w:rPr>
          <w:b/>
          <w:sz w:val="28"/>
          <w:szCs w:val="28"/>
        </w:rPr>
        <w:t>.</w:t>
      </w:r>
    </w:p>
    <w:p w:rsidR="00EF656A" w:rsidRDefault="00EF656A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26" w:name="_Toc325463393"/>
      <w:r>
        <w:br w:type="page"/>
      </w:r>
    </w:p>
    <w:p w:rsidR="003811DB" w:rsidRPr="00BB1E1C" w:rsidRDefault="00EF656A" w:rsidP="001A095A">
      <w:pPr>
        <w:pStyle w:val="1"/>
      </w:pPr>
      <w:bookmarkStart w:id="27" w:name="_Toc354749771"/>
      <w:r>
        <w:lastRenderedPageBreak/>
        <w:t>3</w:t>
      </w:r>
      <w:r w:rsidRPr="00BB1E1C">
        <w:t xml:space="preserve">. </w:t>
      </w:r>
      <w:r>
        <w:t>ТРЕБОВАНИЯ</w:t>
      </w:r>
      <w:r w:rsidRPr="00BB1E1C">
        <w:t xml:space="preserve"> </w:t>
      </w:r>
      <w:r>
        <w:t xml:space="preserve">К </w:t>
      </w:r>
      <w:r w:rsidRPr="00BB1E1C">
        <w:t>ОФОРМЛЕНИ</w:t>
      </w:r>
      <w:r>
        <w:t>Ю</w:t>
      </w:r>
      <w:r w:rsidRPr="00BB1E1C">
        <w:t xml:space="preserve"> </w:t>
      </w:r>
      <w:bookmarkEnd w:id="24"/>
      <w:r w:rsidRPr="00BB1E1C">
        <w:t>ПИСЬМЕННЫХ САМОСТОЯТЕЛЬНЫХ РАБОТ</w:t>
      </w:r>
      <w:bookmarkEnd w:id="25"/>
      <w:bookmarkEnd w:id="26"/>
      <w:bookmarkEnd w:id="27"/>
    </w:p>
    <w:p w:rsidR="003811DB" w:rsidRPr="00BB1E1C" w:rsidRDefault="003811DB" w:rsidP="003811DB">
      <w:pPr>
        <w:ind w:firstLine="709"/>
        <w:jc w:val="center"/>
        <w:rPr>
          <w:sz w:val="28"/>
          <w:szCs w:val="28"/>
        </w:rPr>
      </w:pPr>
    </w:p>
    <w:p w:rsidR="003811DB" w:rsidRPr="00BB1E1C" w:rsidRDefault="003811DB" w:rsidP="001A095A">
      <w:pPr>
        <w:pStyle w:val="2"/>
      </w:pPr>
      <w:bookmarkStart w:id="28" w:name="_Toc215561097"/>
      <w:bookmarkStart w:id="29" w:name="_Toc325463394"/>
      <w:bookmarkStart w:id="30" w:name="_Toc354749772"/>
      <w:r>
        <w:t>3</w:t>
      </w:r>
      <w:r w:rsidRPr="00BB1E1C">
        <w:t>.1. Общие положения</w:t>
      </w:r>
      <w:bookmarkEnd w:id="28"/>
      <w:bookmarkEnd w:id="29"/>
      <w:bookmarkEnd w:id="30"/>
    </w:p>
    <w:p w:rsidR="003811DB" w:rsidRPr="00BB1E1C" w:rsidRDefault="003811DB" w:rsidP="003811DB">
      <w:pPr>
        <w:ind w:firstLine="709"/>
        <w:jc w:val="center"/>
        <w:rPr>
          <w:b/>
          <w:sz w:val="28"/>
          <w:szCs w:val="28"/>
        </w:rPr>
      </w:pPr>
    </w:p>
    <w:p w:rsidR="003811DB" w:rsidRPr="005D2EBC" w:rsidRDefault="003811DB" w:rsidP="003811DB">
      <w:pPr>
        <w:ind w:firstLine="709"/>
        <w:rPr>
          <w:sz w:val="28"/>
          <w:szCs w:val="28"/>
        </w:rPr>
      </w:pPr>
      <w:r w:rsidRPr="005D2EBC">
        <w:rPr>
          <w:sz w:val="28"/>
          <w:szCs w:val="28"/>
        </w:rPr>
        <w:t>Все самостоятельные работы оформляются на стандартных листах формата А4 (210 × 297 мм). Все листы выполненной работы должн</w:t>
      </w:r>
      <w:r w:rsidR="00B3507F">
        <w:rPr>
          <w:sz w:val="28"/>
          <w:szCs w:val="28"/>
        </w:rPr>
        <w:t>ы</w:t>
      </w:r>
      <w:r w:rsidRPr="005D2EBC">
        <w:rPr>
          <w:sz w:val="28"/>
          <w:szCs w:val="28"/>
        </w:rPr>
        <w:t xml:space="preserve"> быть аккуратно сшиты (скоросшивателем или степлером) с левой стороны</w:t>
      </w:r>
      <w:r>
        <w:rPr>
          <w:sz w:val="28"/>
          <w:szCs w:val="28"/>
        </w:rPr>
        <w:t xml:space="preserve"> в двух местах</w:t>
      </w:r>
      <w:r w:rsidRPr="005D2EBC">
        <w:rPr>
          <w:sz w:val="28"/>
          <w:szCs w:val="28"/>
        </w:rPr>
        <w:t>.</w:t>
      </w:r>
    </w:p>
    <w:p w:rsidR="003811DB" w:rsidRPr="00812295" w:rsidRDefault="003811DB" w:rsidP="003811DB">
      <w:pPr>
        <w:ind w:firstLine="709"/>
        <w:rPr>
          <w:sz w:val="28"/>
          <w:szCs w:val="28"/>
        </w:rPr>
      </w:pPr>
      <w:r w:rsidRPr="00812295">
        <w:rPr>
          <w:sz w:val="28"/>
          <w:szCs w:val="28"/>
        </w:rPr>
        <w:t xml:space="preserve">Работа может быть выполнена </w:t>
      </w:r>
      <w:r w:rsidRPr="00812295">
        <w:rPr>
          <w:b/>
          <w:i/>
          <w:sz w:val="28"/>
          <w:szCs w:val="28"/>
        </w:rPr>
        <w:t xml:space="preserve">в печатной форме </w:t>
      </w:r>
      <w:r w:rsidRPr="00812295">
        <w:rPr>
          <w:sz w:val="28"/>
          <w:szCs w:val="28"/>
        </w:rPr>
        <w:t xml:space="preserve">или </w:t>
      </w:r>
      <w:r w:rsidRPr="00812295">
        <w:rPr>
          <w:b/>
          <w:i/>
          <w:sz w:val="28"/>
          <w:szCs w:val="28"/>
        </w:rPr>
        <w:t>рукописно</w:t>
      </w:r>
      <w:r>
        <w:rPr>
          <w:b/>
          <w:i/>
          <w:sz w:val="28"/>
          <w:szCs w:val="28"/>
        </w:rPr>
        <w:t xml:space="preserve"> </w:t>
      </w:r>
      <w:r w:rsidRPr="00812295">
        <w:rPr>
          <w:sz w:val="28"/>
          <w:szCs w:val="28"/>
        </w:rPr>
        <w:t>на одной стороне листа белой бумаги</w:t>
      </w:r>
      <w:r>
        <w:rPr>
          <w:sz w:val="28"/>
          <w:szCs w:val="28"/>
        </w:rPr>
        <w:t xml:space="preserve"> с соблюдением нижеприведенных правил оформления работ.</w:t>
      </w: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EB4BE2">
        <w:rPr>
          <w:b/>
          <w:i/>
          <w:sz w:val="28"/>
          <w:szCs w:val="28"/>
        </w:rPr>
        <w:t>ЭКЗАМЕНАЦИОННЫЕ И ЗАЧЕТНЫЕ РАБОТЫ ВЫПОЛНЯЮТСЯ РУКОПИСНЫМ СПОСОБОМ,</w:t>
      </w:r>
      <w:r w:rsidRPr="00D61BC7">
        <w:rPr>
          <w:sz w:val="28"/>
          <w:szCs w:val="28"/>
        </w:rPr>
        <w:t xml:space="preserve"> за исключением реферативных работ.</w:t>
      </w:r>
    </w:p>
    <w:p w:rsidR="003811DB" w:rsidRPr="005B0D0C" w:rsidRDefault="003811DB" w:rsidP="003811DB">
      <w:pPr>
        <w:ind w:firstLine="709"/>
        <w:rPr>
          <w:sz w:val="28"/>
          <w:szCs w:val="28"/>
        </w:rPr>
      </w:pPr>
      <w:r w:rsidRPr="005B0D0C">
        <w:rPr>
          <w:sz w:val="28"/>
          <w:szCs w:val="28"/>
        </w:rPr>
        <w:t>Вне зависимости от способа выполнения работы текст, иллюстрации, таблицы должны быть хорошо читаемыми.</w:t>
      </w:r>
    </w:p>
    <w:p w:rsidR="003811DB" w:rsidRPr="00812295" w:rsidRDefault="003811DB" w:rsidP="003811DB">
      <w:pPr>
        <w:ind w:firstLine="709"/>
        <w:rPr>
          <w:sz w:val="28"/>
          <w:szCs w:val="28"/>
        </w:rPr>
      </w:pPr>
      <w:r w:rsidRPr="00812295">
        <w:rPr>
          <w:sz w:val="28"/>
          <w:szCs w:val="28"/>
        </w:rPr>
        <w:t>При оформлении текста работы необходимо соблюдать следующие размеры полей:</w:t>
      </w:r>
    </w:p>
    <w:p w:rsidR="003811DB" w:rsidRPr="009D6E79" w:rsidRDefault="003811DB" w:rsidP="003811DB">
      <w:pPr>
        <w:numPr>
          <w:ilvl w:val="0"/>
          <w:numId w:val="8"/>
        </w:numPr>
        <w:ind w:left="0" w:firstLine="720"/>
        <w:rPr>
          <w:sz w:val="28"/>
          <w:szCs w:val="28"/>
        </w:rPr>
      </w:pPr>
      <w:r w:rsidRPr="009D6E79">
        <w:rPr>
          <w:sz w:val="28"/>
          <w:szCs w:val="28"/>
        </w:rPr>
        <w:t>левое – 3</w:t>
      </w:r>
      <w:r>
        <w:rPr>
          <w:sz w:val="28"/>
          <w:szCs w:val="28"/>
        </w:rPr>
        <w:t>0</w:t>
      </w:r>
      <w:r w:rsidRPr="009D6E79">
        <w:rPr>
          <w:sz w:val="28"/>
          <w:szCs w:val="28"/>
        </w:rPr>
        <w:t xml:space="preserve"> мм;</w:t>
      </w:r>
    </w:p>
    <w:p w:rsidR="003811DB" w:rsidRPr="009D6E79" w:rsidRDefault="003811DB" w:rsidP="003811DB">
      <w:pPr>
        <w:numPr>
          <w:ilvl w:val="0"/>
          <w:numId w:val="8"/>
        </w:numPr>
        <w:ind w:left="0" w:firstLine="720"/>
        <w:rPr>
          <w:sz w:val="28"/>
          <w:szCs w:val="28"/>
        </w:rPr>
      </w:pPr>
      <w:r w:rsidRPr="009D6E79">
        <w:rPr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0 мм"/>
        </w:smartTagPr>
        <w:r w:rsidRPr="009D6E79">
          <w:rPr>
            <w:sz w:val="28"/>
            <w:szCs w:val="28"/>
          </w:rPr>
          <w:t>10 мм</w:t>
        </w:r>
      </w:smartTag>
      <w:r w:rsidRPr="009D6E79">
        <w:rPr>
          <w:sz w:val="28"/>
          <w:szCs w:val="28"/>
        </w:rPr>
        <w:t>;</w:t>
      </w:r>
    </w:p>
    <w:p w:rsidR="003811DB" w:rsidRPr="009D6E79" w:rsidRDefault="003811DB" w:rsidP="003811DB">
      <w:pPr>
        <w:numPr>
          <w:ilvl w:val="0"/>
          <w:numId w:val="8"/>
        </w:numPr>
        <w:ind w:left="0" w:firstLine="720"/>
        <w:rPr>
          <w:sz w:val="28"/>
          <w:szCs w:val="28"/>
        </w:rPr>
      </w:pPr>
      <w:r w:rsidRPr="009D6E79">
        <w:rPr>
          <w:sz w:val="28"/>
          <w:szCs w:val="28"/>
        </w:rPr>
        <w:t xml:space="preserve">верхнее – </w:t>
      </w:r>
      <w:r>
        <w:rPr>
          <w:sz w:val="28"/>
          <w:szCs w:val="28"/>
        </w:rPr>
        <w:t>15</w:t>
      </w:r>
      <w:r w:rsidRPr="009D6E79">
        <w:rPr>
          <w:sz w:val="28"/>
          <w:szCs w:val="28"/>
        </w:rPr>
        <w:t xml:space="preserve"> мм;</w:t>
      </w:r>
    </w:p>
    <w:p w:rsidR="003811DB" w:rsidRPr="009D6E79" w:rsidRDefault="003811DB" w:rsidP="003811DB">
      <w:pPr>
        <w:numPr>
          <w:ilvl w:val="0"/>
          <w:numId w:val="8"/>
        </w:numPr>
        <w:ind w:left="0" w:firstLine="720"/>
        <w:rPr>
          <w:sz w:val="28"/>
          <w:szCs w:val="28"/>
        </w:rPr>
      </w:pPr>
      <w:r w:rsidRPr="009D6E79">
        <w:rPr>
          <w:sz w:val="28"/>
          <w:szCs w:val="28"/>
        </w:rPr>
        <w:t xml:space="preserve">нижнее – </w:t>
      </w:r>
      <w:smartTag w:uri="urn:schemas-microsoft-com:office:smarttags" w:element="metricconverter">
        <w:smartTagPr>
          <w:attr w:name="ProductID" w:val="20 мм"/>
        </w:smartTagPr>
        <w:r w:rsidRPr="009D6E79">
          <w:rPr>
            <w:sz w:val="28"/>
            <w:szCs w:val="28"/>
          </w:rPr>
          <w:t>20 мм</w:t>
        </w:r>
      </w:smartTag>
      <w:r w:rsidRPr="009D6E79">
        <w:rPr>
          <w:sz w:val="28"/>
          <w:szCs w:val="28"/>
        </w:rPr>
        <w:t>.</w:t>
      </w:r>
    </w:p>
    <w:p w:rsidR="003811DB" w:rsidRPr="00812295" w:rsidRDefault="003811DB" w:rsidP="003811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812295">
        <w:rPr>
          <w:sz w:val="28"/>
          <w:szCs w:val="28"/>
        </w:rPr>
        <w:t>а компьютере работы</w:t>
      </w:r>
      <w:r>
        <w:rPr>
          <w:sz w:val="28"/>
          <w:szCs w:val="28"/>
        </w:rPr>
        <w:t xml:space="preserve"> печатаются </w:t>
      </w:r>
      <w:r w:rsidRPr="00812295">
        <w:rPr>
          <w:sz w:val="28"/>
          <w:szCs w:val="28"/>
        </w:rPr>
        <w:t xml:space="preserve">через полтора межстрочных интервала, без ошибок, помарок, пропусков, произвольных сокращений слов, словосочетаний и фраз, кроме общепринятых. При этом следует использовать шрифт </w:t>
      </w:r>
      <w:r w:rsidRPr="00812295">
        <w:rPr>
          <w:sz w:val="28"/>
          <w:szCs w:val="28"/>
          <w:lang w:val="en-US"/>
        </w:rPr>
        <w:t>Times</w:t>
      </w:r>
      <w:r w:rsidRPr="00812295">
        <w:rPr>
          <w:sz w:val="28"/>
          <w:szCs w:val="28"/>
        </w:rPr>
        <w:t xml:space="preserve"> </w:t>
      </w:r>
      <w:r w:rsidRPr="00812295">
        <w:rPr>
          <w:sz w:val="28"/>
          <w:szCs w:val="28"/>
          <w:lang w:val="en-US"/>
        </w:rPr>
        <w:t>New</w:t>
      </w:r>
      <w:r w:rsidRPr="00812295">
        <w:rPr>
          <w:sz w:val="28"/>
          <w:szCs w:val="28"/>
        </w:rPr>
        <w:t xml:space="preserve"> </w:t>
      </w:r>
      <w:r w:rsidRPr="00812295">
        <w:rPr>
          <w:sz w:val="28"/>
          <w:szCs w:val="28"/>
          <w:lang w:val="en-US"/>
        </w:rPr>
        <w:t>Roman</w:t>
      </w:r>
      <w:r w:rsidRPr="00812295">
        <w:rPr>
          <w:sz w:val="28"/>
          <w:szCs w:val="28"/>
        </w:rPr>
        <w:t>, размер – 14, выравнивание по ширине, абзацный отступ – 1,25.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lastRenderedPageBreak/>
        <w:t>Заголовки структурных частей работы (</w:t>
      </w:r>
      <w:r>
        <w:rPr>
          <w:sz w:val="28"/>
          <w:szCs w:val="28"/>
        </w:rPr>
        <w:t>содержания</w:t>
      </w:r>
      <w:r w:rsidRPr="009D6E79">
        <w:rPr>
          <w:sz w:val="28"/>
          <w:szCs w:val="28"/>
        </w:rPr>
        <w:t>, введения, глав, заключения, списка использованной литературы) печатаются прописными буквами с выравниванием по центру.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Каждая структурная часть должна начинаться с новой страницы.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 xml:space="preserve">Заголовки параграфов печатаются строчными буквами (кроме первой прописной буквы) с выравниванием по </w:t>
      </w:r>
      <w:r>
        <w:rPr>
          <w:sz w:val="28"/>
          <w:szCs w:val="28"/>
        </w:rPr>
        <w:t>центру</w:t>
      </w:r>
      <w:r w:rsidRPr="009D6E79">
        <w:rPr>
          <w:sz w:val="28"/>
          <w:szCs w:val="28"/>
        </w:rPr>
        <w:t>. Точка в конце заголовка</w:t>
      </w:r>
      <w:r w:rsidR="00D041F0">
        <w:rPr>
          <w:sz w:val="28"/>
          <w:szCs w:val="28"/>
        </w:rPr>
        <w:br/>
      </w:r>
      <w:r w:rsidRPr="00D041F0">
        <w:rPr>
          <w:b/>
          <w:i/>
          <w:sz w:val="28"/>
          <w:szCs w:val="28"/>
        </w:rPr>
        <w:t>не ставится.</w:t>
      </w:r>
      <w:r w:rsidRPr="009D6E79">
        <w:rPr>
          <w:sz w:val="28"/>
          <w:szCs w:val="28"/>
        </w:rPr>
        <w:t xml:space="preserve"> Заголовок параграфа не должен быть последней строкой на странице. Перенос слов в заголовке, а также их подчеркивание </w:t>
      </w:r>
      <w:r w:rsidR="00D041F0">
        <w:rPr>
          <w:sz w:val="28"/>
          <w:szCs w:val="28"/>
        </w:rPr>
        <w:br/>
      </w:r>
      <w:r w:rsidRPr="00D041F0">
        <w:rPr>
          <w:b/>
          <w:i/>
          <w:sz w:val="28"/>
          <w:szCs w:val="28"/>
        </w:rPr>
        <w:t>не допускается</w:t>
      </w:r>
      <w:r w:rsidRPr="009D6E79">
        <w:rPr>
          <w:sz w:val="28"/>
          <w:szCs w:val="28"/>
        </w:rPr>
        <w:t>. Если наименование главы или параграфа состоит из двух предложений их разделяют точкой.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Расстояние между заголовком и текстом должно быть 3 интервала (одна пропущенная строка).</w:t>
      </w:r>
    </w:p>
    <w:p w:rsidR="003811DB" w:rsidRPr="0025709F" w:rsidRDefault="003811DB" w:rsidP="003811DB">
      <w:pPr>
        <w:ind w:firstLine="709"/>
        <w:rPr>
          <w:sz w:val="28"/>
          <w:szCs w:val="28"/>
        </w:rPr>
      </w:pPr>
      <w:r w:rsidRPr="0025709F">
        <w:rPr>
          <w:sz w:val="28"/>
          <w:szCs w:val="28"/>
        </w:rPr>
        <w:t xml:space="preserve">Нумерация страниц указывается арабскими цифрами со второго листа </w:t>
      </w:r>
      <w:r>
        <w:rPr>
          <w:sz w:val="28"/>
          <w:szCs w:val="28"/>
        </w:rPr>
        <w:t xml:space="preserve"> </w:t>
      </w:r>
      <w:r w:rsidRPr="0025709F">
        <w:rPr>
          <w:sz w:val="28"/>
          <w:szCs w:val="28"/>
        </w:rPr>
        <w:t>(на титульном листе номер страницы не проставляется), в верхней части страницы в центре без точки или иных знаков препинания.</w:t>
      </w:r>
    </w:p>
    <w:p w:rsidR="003811DB" w:rsidRPr="0038552C" w:rsidRDefault="003811DB" w:rsidP="003811DB">
      <w:pPr>
        <w:ind w:firstLine="709"/>
        <w:rPr>
          <w:sz w:val="28"/>
          <w:szCs w:val="28"/>
        </w:rPr>
      </w:pPr>
      <w:r w:rsidRPr="0038552C">
        <w:rPr>
          <w:sz w:val="28"/>
          <w:szCs w:val="28"/>
        </w:rPr>
        <w:t>Текст основной части разделяют на разделы, подразделы, пункты, подпункты.</w:t>
      </w:r>
    </w:p>
    <w:p w:rsidR="003811DB" w:rsidRPr="0038552C" w:rsidRDefault="003811DB" w:rsidP="003811DB">
      <w:pPr>
        <w:ind w:firstLine="709"/>
        <w:rPr>
          <w:sz w:val="28"/>
          <w:szCs w:val="28"/>
        </w:rPr>
      </w:pPr>
      <w:r w:rsidRPr="0038552C">
        <w:rPr>
          <w:sz w:val="28"/>
          <w:szCs w:val="28"/>
        </w:rPr>
        <w:t>Разделы должны иметь порядковые номера в пределах всего текста, обозначенные арабскими цифрами, например 1. 2. 3., и т.д.</w:t>
      </w:r>
    </w:p>
    <w:p w:rsidR="003811DB" w:rsidRPr="0038552C" w:rsidRDefault="003811DB" w:rsidP="003811DB">
      <w:pPr>
        <w:ind w:firstLine="709"/>
        <w:rPr>
          <w:sz w:val="28"/>
          <w:szCs w:val="28"/>
        </w:rPr>
      </w:pPr>
      <w:r w:rsidRPr="0038552C">
        <w:rPr>
          <w:sz w:val="28"/>
          <w:szCs w:val="28"/>
        </w:rPr>
        <w:t>Подразделы должны иметь нумерацию в пределах каждого раздела. Номера подразделов состоят из номеров раздела и подраздела, раз</w:t>
      </w:r>
      <w:r>
        <w:rPr>
          <w:sz w:val="28"/>
          <w:szCs w:val="28"/>
        </w:rPr>
        <w:t>деленных точкой, например, 1.1., 1.2., 2.1., 2.2., и т.д.</w:t>
      </w:r>
    </w:p>
    <w:p w:rsidR="003811DB" w:rsidRPr="009D6E79" w:rsidRDefault="003811DB" w:rsidP="003811DB">
      <w:pPr>
        <w:tabs>
          <w:tab w:val="num" w:pos="1080"/>
        </w:tabs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Подраздел допускается разбивать на пункты и подпункты, нумерация которых выполняется аналогично, например, 2.4.3. – обозначает: 2-й раздел, 4-й подраздел, 3-й пункт.</w:t>
      </w:r>
    </w:p>
    <w:p w:rsidR="003811DB" w:rsidRPr="009D6E79" w:rsidRDefault="003811DB" w:rsidP="003811DB">
      <w:pPr>
        <w:tabs>
          <w:tab w:val="num" w:pos="1080"/>
        </w:tabs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Если раздел имеет только один подраздел (или подраздел имеет только один пункт), то нумеровать подраздел (пункт) не следует.</w:t>
      </w:r>
    </w:p>
    <w:p w:rsidR="003811DB" w:rsidRPr="009D6E79" w:rsidRDefault="003811DB" w:rsidP="003811DB">
      <w:pPr>
        <w:tabs>
          <w:tab w:val="num" w:pos="1080"/>
        </w:tabs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 xml:space="preserve">Внутри пунктов или подпунктов могут быть приведены перечисления. Перед каждой позицией перечисления следует ставить дефис или, при необходимости ссылку в тексте на одно из перечислений, строчную букву, </w:t>
      </w:r>
      <w:r w:rsidRPr="009D6E79">
        <w:rPr>
          <w:sz w:val="28"/>
          <w:szCs w:val="28"/>
        </w:rPr>
        <w:lastRenderedPageBreak/>
        <w:t>после которой ставится скоб</w:t>
      </w:r>
      <w:r>
        <w:rPr>
          <w:sz w:val="28"/>
          <w:szCs w:val="28"/>
        </w:rPr>
        <w:t>к</w:t>
      </w:r>
      <w:r w:rsidRPr="009D6E79">
        <w:rPr>
          <w:sz w:val="28"/>
          <w:szCs w:val="28"/>
        </w:rPr>
        <w:t>а. Для дальнейшей детализации перечислений необходимо использовать арабские цифры, после которых ставится скобка, а запись производится с абзацного раздела.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25709F">
        <w:rPr>
          <w:b/>
          <w:sz w:val="28"/>
          <w:szCs w:val="28"/>
        </w:rPr>
        <w:t>Пример:</w:t>
      </w:r>
      <w:r w:rsidRPr="009D6E79">
        <w:rPr>
          <w:sz w:val="28"/>
          <w:szCs w:val="28"/>
        </w:rPr>
        <w:tab/>
        <w:t>а) ____________________________</w:t>
      </w:r>
    </w:p>
    <w:p w:rsidR="003811DB" w:rsidRPr="009D6E79" w:rsidRDefault="003811DB" w:rsidP="003811DB">
      <w:pPr>
        <w:ind w:left="1415" w:firstLine="709"/>
        <w:rPr>
          <w:sz w:val="28"/>
          <w:szCs w:val="28"/>
        </w:rPr>
      </w:pPr>
      <w:r w:rsidRPr="009D6E79">
        <w:rPr>
          <w:sz w:val="28"/>
          <w:szCs w:val="28"/>
        </w:rPr>
        <w:t>б) ____________________________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ab/>
      </w:r>
      <w:r w:rsidRPr="009D6E79">
        <w:rPr>
          <w:sz w:val="28"/>
          <w:szCs w:val="28"/>
        </w:rPr>
        <w:tab/>
      </w:r>
      <w:r w:rsidRPr="009D6E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E79">
        <w:rPr>
          <w:sz w:val="28"/>
          <w:szCs w:val="28"/>
        </w:rPr>
        <w:t>1) ______________________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ab/>
      </w:r>
      <w:r w:rsidRPr="009D6E79">
        <w:rPr>
          <w:sz w:val="28"/>
          <w:szCs w:val="28"/>
        </w:rPr>
        <w:tab/>
      </w:r>
      <w:r w:rsidRPr="009D6E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E79">
        <w:rPr>
          <w:sz w:val="28"/>
          <w:szCs w:val="28"/>
        </w:rPr>
        <w:t>2) ______________________</w:t>
      </w:r>
    </w:p>
    <w:p w:rsidR="003811DB" w:rsidRPr="009D6E79" w:rsidRDefault="003811DB" w:rsidP="003811DB">
      <w:pPr>
        <w:ind w:left="1415" w:firstLine="709"/>
        <w:rPr>
          <w:sz w:val="28"/>
          <w:szCs w:val="28"/>
        </w:rPr>
      </w:pPr>
      <w:r w:rsidRPr="009D6E79">
        <w:rPr>
          <w:sz w:val="28"/>
          <w:szCs w:val="28"/>
        </w:rPr>
        <w:t>в) ____________________________</w:t>
      </w:r>
    </w:p>
    <w:p w:rsidR="003811DB" w:rsidRPr="007921EF" w:rsidRDefault="003811DB" w:rsidP="003811DB">
      <w:pPr>
        <w:pStyle w:val="4"/>
        <w:ind w:firstLine="709"/>
        <w:rPr>
          <w:sz w:val="28"/>
          <w:szCs w:val="28"/>
        </w:rPr>
      </w:pPr>
      <w:bookmarkStart w:id="31" w:name="_Toc185829007"/>
    </w:p>
    <w:p w:rsidR="003811DB" w:rsidRPr="007921EF" w:rsidRDefault="003811DB" w:rsidP="001A095A">
      <w:pPr>
        <w:pStyle w:val="2"/>
      </w:pPr>
      <w:bookmarkStart w:id="32" w:name="_Toc185829008"/>
      <w:bookmarkStart w:id="33" w:name="_Toc215561101"/>
      <w:bookmarkStart w:id="34" w:name="_Toc325463395"/>
      <w:bookmarkStart w:id="35" w:name="_Toc354749773"/>
      <w:bookmarkStart w:id="36" w:name="_Toc215561100"/>
      <w:r>
        <w:t>3</w:t>
      </w:r>
      <w:r w:rsidRPr="007921EF">
        <w:t>.</w:t>
      </w:r>
      <w:r>
        <w:t>2</w:t>
      </w:r>
      <w:r w:rsidRPr="007921EF">
        <w:t>.</w:t>
      </w:r>
      <w:r>
        <w:t xml:space="preserve"> Оформление т</w:t>
      </w:r>
      <w:r w:rsidRPr="007921EF">
        <w:t>аблиц</w:t>
      </w:r>
      <w:bookmarkEnd w:id="32"/>
      <w:bookmarkEnd w:id="33"/>
      <w:bookmarkEnd w:id="34"/>
      <w:bookmarkEnd w:id="35"/>
    </w:p>
    <w:p w:rsidR="003811DB" w:rsidRPr="007921EF" w:rsidRDefault="003811DB" w:rsidP="003811DB">
      <w:pPr>
        <w:ind w:firstLine="709"/>
        <w:jc w:val="center"/>
        <w:rPr>
          <w:b/>
          <w:sz w:val="28"/>
          <w:szCs w:val="28"/>
        </w:rPr>
      </w:pPr>
    </w:p>
    <w:p w:rsidR="003811DB" w:rsidRPr="009D6E79" w:rsidRDefault="003811DB" w:rsidP="003811DB">
      <w:pPr>
        <w:tabs>
          <w:tab w:val="num" w:pos="1080"/>
        </w:tabs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Цифровой материал должен оформляться в виде таблиц. Таблицу следует располагать непосредственно после текста, в котором она упоминается впервые, или на следующей странице.</w:t>
      </w:r>
    </w:p>
    <w:p w:rsidR="003811DB" w:rsidRPr="009D6E79" w:rsidRDefault="003811DB" w:rsidP="003811DB">
      <w:pPr>
        <w:tabs>
          <w:tab w:val="num" w:pos="1080"/>
        </w:tabs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Таблицы следует нумеровать арабскими цифрами сквозной нумерацией в пределах всей работы. Номер следует размещать в правом верхнем углу после слова «Таблица». Ниже по центру страницы указывается заголовок таблицы. Если в работе всего одна таблица, ее не нумеруют и слово «Таблица» не пишут.</w:t>
      </w:r>
    </w:p>
    <w:p w:rsidR="003811DB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На все таблицы должны быть ссылки в тексте. При</w:t>
      </w:r>
      <w:r>
        <w:rPr>
          <w:sz w:val="28"/>
          <w:szCs w:val="28"/>
        </w:rPr>
        <w:t xml:space="preserve"> ссылке в скобках пишут слово «т</w:t>
      </w:r>
      <w:r w:rsidRPr="009D6E79">
        <w:rPr>
          <w:sz w:val="28"/>
          <w:szCs w:val="28"/>
        </w:rPr>
        <w:t>аблица» с указанием ее номера.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При ссылке на таблицу следует указать номер таблицы и страницу, на которой она расположена.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и шапка таблицы, а также заголовок «Продолжение таблицы».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Если таблица заимствована или рассчитана по данным экономической периодики или другого литературного источника, делается обязательная ссылка на первоисточник (по правилам цитирования).</w:t>
      </w:r>
    </w:p>
    <w:p w:rsidR="003811DB" w:rsidRPr="000D2C50" w:rsidRDefault="003811DB" w:rsidP="003811DB">
      <w:pPr>
        <w:ind w:firstLine="709"/>
        <w:rPr>
          <w:sz w:val="28"/>
          <w:szCs w:val="28"/>
        </w:rPr>
      </w:pPr>
      <w:r w:rsidRPr="000D2C50">
        <w:rPr>
          <w:sz w:val="28"/>
          <w:szCs w:val="28"/>
        </w:rPr>
        <w:t xml:space="preserve">Пример оформления </w:t>
      </w:r>
      <w:r>
        <w:rPr>
          <w:sz w:val="28"/>
          <w:szCs w:val="28"/>
        </w:rPr>
        <w:t xml:space="preserve">таблицы </w:t>
      </w:r>
      <w:r w:rsidRPr="000D2C50">
        <w:rPr>
          <w:sz w:val="28"/>
          <w:szCs w:val="28"/>
        </w:rPr>
        <w:t>пр</w:t>
      </w:r>
      <w:r>
        <w:rPr>
          <w:sz w:val="28"/>
          <w:szCs w:val="28"/>
        </w:rPr>
        <w:t>едставлен</w:t>
      </w:r>
      <w:r w:rsidRPr="000D2C50">
        <w:rPr>
          <w:sz w:val="28"/>
          <w:szCs w:val="28"/>
        </w:rPr>
        <w:t xml:space="preserve"> в прил</w:t>
      </w:r>
      <w:r>
        <w:rPr>
          <w:sz w:val="28"/>
          <w:szCs w:val="28"/>
        </w:rPr>
        <w:t>ожении</w:t>
      </w:r>
      <w:r w:rsidRPr="000D2C50">
        <w:rPr>
          <w:sz w:val="28"/>
          <w:szCs w:val="28"/>
        </w:rPr>
        <w:t xml:space="preserve"> </w:t>
      </w:r>
      <w:r w:rsidR="00DE1B8E">
        <w:rPr>
          <w:sz w:val="28"/>
          <w:szCs w:val="28"/>
        </w:rPr>
        <w:t>4</w:t>
      </w:r>
      <w:r w:rsidRPr="000D2C50">
        <w:rPr>
          <w:sz w:val="28"/>
          <w:szCs w:val="28"/>
        </w:rPr>
        <w:t>.</w:t>
      </w:r>
    </w:p>
    <w:p w:rsidR="001A095A" w:rsidRDefault="001A095A" w:rsidP="003811DB">
      <w:pPr>
        <w:pStyle w:val="4"/>
        <w:ind w:firstLine="709"/>
        <w:rPr>
          <w:b/>
          <w:i w:val="0"/>
          <w:sz w:val="28"/>
          <w:szCs w:val="28"/>
        </w:rPr>
      </w:pPr>
      <w:bookmarkStart w:id="37" w:name="_Toc185829009"/>
      <w:bookmarkStart w:id="38" w:name="_Toc215561102"/>
      <w:bookmarkStart w:id="39" w:name="_Toc325463396"/>
    </w:p>
    <w:p w:rsidR="003811DB" w:rsidRPr="007C1F6C" w:rsidRDefault="003811DB" w:rsidP="00741E80">
      <w:pPr>
        <w:pStyle w:val="2"/>
      </w:pPr>
      <w:bookmarkStart w:id="40" w:name="_Toc354749774"/>
      <w:r>
        <w:t>3</w:t>
      </w:r>
      <w:r w:rsidRPr="007C1F6C">
        <w:t xml:space="preserve">.3. </w:t>
      </w:r>
      <w:r>
        <w:t>Оформление ф</w:t>
      </w:r>
      <w:r w:rsidRPr="007C1F6C">
        <w:t>ормул и уравнени</w:t>
      </w:r>
      <w:bookmarkEnd w:id="37"/>
      <w:bookmarkEnd w:id="38"/>
      <w:r>
        <w:t>й</w:t>
      </w:r>
      <w:bookmarkEnd w:id="39"/>
      <w:bookmarkEnd w:id="40"/>
    </w:p>
    <w:p w:rsidR="003811DB" w:rsidRPr="007C1F6C" w:rsidRDefault="003811DB" w:rsidP="003811DB">
      <w:pPr>
        <w:ind w:firstLine="709"/>
        <w:jc w:val="center"/>
        <w:rPr>
          <w:b/>
          <w:sz w:val="28"/>
          <w:szCs w:val="28"/>
        </w:rPr>
      </w:pPr>
    </w:p>
    <w:p w:rsidR="003811DB" w:rsidRPr="007C1F6C" w:rsidRDefault="003811DB" w:rsidP="003811DB">
      <w:pPr>
        <w:ind w:firstLine="709"/>
        <w:rPr>
          <w:sz w:val="28"/>
          <w:szCs w:val="28"/>
        </w:rPr>
      </w:pPr>
      <w:r w:rsidRPr="007C1F6C">
        <w:rPr>
          <w:sz w:val="28"/>
          <w:szCs w:val="28"/>
        </w:rPr>
        <w:t>Все формулы оформляются в редакторе формул, или, если работы выполняются рукописно, каллиграфическим подчерком.</w:t>
      </w:r>
    </w:p>
    <w:p w:rsidR="003811DB" w:rsidRPr="007C1F6C" w:rsidRDefault="003811DB" w:rsidP="003811DB">
      <w:pPr>
        <w:ind w:firstLine="709"/>
        <w:rPr>
          <w:sz w:val="28"/>
          <w:szCs w:val="28"/>
        </w:rPr>
      </w:pPr>
      <w:r w:rsidRPr="007C1F6C">
        <w:rPr>
          <w:sz w:val="28"/>
          <w:szCs w:val="28"/>
        </w:rPr>
        <w:t>В формулах и уравнениях в качестве символов следует применять обозначения, установленные соответствующими рекомендациями рассматриваемой области науки.</w:t>
      </w:r>
    </w:p>
    <w:p w:rsidR="003811DB" w:rsidRPr="00D70181" w:rsidRDefault="003811DB" w:rsidP="003811DB">
      <w:pPr>
        <w:ind w:firstLine="709"/>
        <w:rPr>
          <w:sz w:val="28"/>
          <w:szCs w:val="28"/>
        </w:rPr>
      </w:pPr>
      <w:r w:rsidRPr="00D70181">
        <w:rPr>
          <w:sz w:val="28"/>
          <w:szCs w:val="28"/>
        </w:rPr>
        <w:t>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же последовательности, в которой символы приведены в формуле. Первую строку пояснения начинают со слова «где» без двоеточия.</w:t>
      </w:r>
    </w:p>
    <w:p w:rsidR="003811DB" w:rsidRPr="009D6E79" w:rsidRDefault="003811DB" w:rsidP="003811DB">
      <w:pPr>
        <w:tabs>
          <w:tab w:val="num" w:pos="1080"/>
        </w:tabs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Уравнения и формулы следует выделять из текста в отдельную строку. Выше и ниже каждой формулы (уравнения) должно быть оставлено не менее одной свободной строки. Если уравнение (формула) не умещается в одну строку, оно должно быть перенесено после знака равенства (=) или после знаков (+), минус (-), умножения (•), деление (÷), или других математических знаков.</w:t>
      </w:r>
    </w:p>
    <w:p w:rsidR="003811DB" w:rsidRPr="00A65F96" w:rsidRDefault="003811DB" w:rsidP="003811DB">
      <w:pPr>
        <w:ind w:firstLine="709"/>
        <w:rPr>
          <w:sz w:val="28"/>
          <w:szCs w:val="28"/>
        </w:rPr>
      </w:pPr>
      <w:r w:rsidRPr="00A65F96">
        <w:rPr>
          <w:sz w:val="28"/>
          <w:szCs w:val="28"/>
        </w:rPr>
        <w:t>Формулы, следующие одна за другой и не разделенные текстом, отделяют запятой.</w:t>
      </w:r>
    </w:p>
    <w:p w:rsidR="003811DB" w:rsidRPr="00A65F96" w:rsidRDefault="003811DB" w:rsidP="003811DB">
      <w:pPr>
        <w:ind w:firstLine="709"/>
        <w:rPr>
          <w:sz w:val="28"/>
          <w:szCs w:val="28"/>
        </w:rPr>
      </w:pPr>
      <w:r w:rsidRPr="00A65F96">
        <w:rPr>
          <w:sz w:val="28"/>
          <w:szCs w:val="28"/>
        </w:rPr>
        <w:t>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строке.</w:t>
      </w:r>
    </w:p>
    <w:p w:rsidR="003811DB" w:rsidRPr="00A65F96" w:rsidRDefault="003811DB" w:rsidP="003811DB">
      <w:pPr>
        <w:ind w:firstLine="709"/>
        <w:rPr>
          <w:sz w:val="28"/>
          <w:szCs w:val="28"/>
        </w:rPr>
      </w:pPr>
      <w:r w:rsidRPr="00A65F96">
        <w:rPr>
          <w:sz w:val="28"/>
          <w:szCs w:val="28"/>
        </w:rPr>
        <w:t>Если в работе только одна формула или уравнение, то их не нумеруют.</w:t>
      </w:r>
    </w:p>
    <w:p w:rsidR="009422D4" w:rsidRDefault="009422D4" w:rsidP="003811DB">
      <w:pPr>
        <w:ind w:firstLine="709"/>
        <w:rPr>
          <w:b/>
          <w:sz w:val="28"/>
          <w:szCs w:val="28"/>
        </w:rPr>
      </w:pPr>
    </w:p>
    <w:p w:rsidR="002E7881" w:rsidRDefault="002E788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11DB" w:rsidRPr="00275A47" w:rsidRDefault="003811DB" w:rsidP="003811DB">
      <w:pPr>
        <w:ind w:firstLine="709"/>
        <w:rPr>
          <w:b/>
          <w:sz w:val="28"/>
          <w:szCs w:val="28"/>
        </w:rPr>
      </w:pPr>
      <w:r w:rsidRPr="00275A47">
        <w:rPr>
          <w:b/>
          <w:sz w:val="28"/>
          <w:szCs w:val="28"/>
        </w:rPr>
        <w:lastRenderedPageBreak/>
        <w:t>Пример.</w:t>
      </w:r>
    </w:p>
    <w:p w:rsidR="003811DB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 xml:space="preserve">Плотность </w:t>
      </w:r>
      <w:r>
        <w:rPr>
          <w:sz w:val="28"/>
          <w:szCs w:val="28"/>
        </w:rPr>
        <w:t>вещества вычисляется по формуле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3811DB" w:rsidRPr="000E5B61" w:rsidTr="003730C4">
        <w:tc>
          <w:tcPr>
            <w:tcW w:w="2500" w:type="pct"/>
          </w:tcPr>
          <w:p w:rsidR="003811DB" w:rsidRPr="000E5B61" w:rsidRDefault="003811DB" w:rsidP="003730C4">
            <w:pPr>
              <w:ind w:firstLine="709"/>
              <w:rPr>
                <w:sz w:val="28"/>
                <w:szCs w:val="28"/>
              </w:rPr>
            </w:pPr>
            <w:r w:rsidRPr="000E5B61">
              <w:rPr>
                <w:position w:val="-24"/>
                <w:sz w:val="28"/>
                <w:szCs w:val="28"/>
              </w:rPr>
              <w:object w:dxaOrig="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39pt" o:ole="">
                  <v:imagedata r:id="rId9" o:title=""/>
                </v:shape>
                <o:OLEObject Type="Embed" ProgID="Equation.3" ShapeID="_x0000_i1025" DrawAspect="Content" ObjectID="_1448432724" r:id="rId10"/>
              </w:object>
            </w:r>
            <w:r w:rsidRPr="000E5B61">
              <w:rPr>
                <w:sz w:val="28"/>
                <w:szCs w:val="28"/>
              </w:rPr>
              <w:t>,</w:t>
            </w:r>
          </w:p>
        </w:tc>
        <w:tc>
          <w:tcPr>
            <w:tcW w:w="2500" w:type="pct"/>
          </w:tcPr>
          <w:p w:rsidR="003811DB" w:rsidRPr="000E5B61" w:rsidRDefault="003811DB" w:rsidP="003730C4">
            <w:pPr>
              <w:ind w:firstLine="709"/>
              <w:jc w:val="righ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(1)</w:t>
            </w:r>
          </w:p>
        </w:tc>
      </w:tr>
    </w:tbl>
    <w:p w:rsidR="003811DB" w:rsidRDefault="003811DB" w:rsidP="003811DB">
      <w:pPr>
        <w:ind w:firstLine="709"/>
        <w:rPr>
          <w:sz w:val="28"/>
          <w:szCs w:val="28"/>
        </w:rPr>
      </w:pP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 xml:space="preserve">где </w:t>
      </w:r>
      <w:r w:rsidRPr="00D10744">
        <w:rPr>
          <w:sz w:val="28"/>
          <w:szCs w:val="28"/>
        </w:rPr>
        <w:t>р</w:t>
      </w:r>
      <w:r w:rsidRPr="009D6E79">
        <w:rPr>
          <w:sz w:val="28"/>
          <w:szCs w:val="28"/>
        </w:rPr>
        <w:t xml:space="preserve"> – плотность вещества, кг/м</w:t>
      </w:r>
      <w:r w:rsidRPr="009D6E79">
        <w:rPr>
          <w:sz w:val="28"/>
          <w:szCs w:val="28"/>
          <w:vertAlign w:val="superscript"/>
        </w:rPr>
        <w:t>3</w:t>
      </w:r>
      <w:r w:rsidRPr="009D6E79">
        <w:rPr>
          <w:sz w:val="28"/>
          <w:szCs w:val="28"/>
        </w:rPr>
        <w:t>;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D10744">
        <w:rPr>
          <w:sz w:val="28"/>
          <w:szCs w:val="28"/>
          <w:lang w:val="en-US"/>
        </w:rPr>
        <w:t>m</w:t>
      </w:r>
      <w:r w:rsidRPr="00D10744">
        <w:rPr>
          <w:sz w:val="28"/>
          <w:szCs w:val="28"/>
        </w:rPr>
        <w:t xml:space="preserve"> </w:t>
      </w:r>
      <w:r w:rsidRPr="009D6E79">
        <w:rPr>
          <w:sz w:val="28"/>
          <w:szCs w:val="28"/>
        </w:rPr>
        <w:t>– масса, кг;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D10744">
        <w:rPr>
          <w:sz w:val="28"/>
          <w:szCs w:val="28"/>
          <w:lang w:val="en-US"/>
        </w:rPr>
        <w:t>v</w:t>
      </w:r>
      <w:r w:rsidRPr="009D6E79">
        <w:rPr>
          <w:sz w:val="28"/>
          <w:szCs w:val="28"/>
        </w:rPr>
        <w:t xml:space="preserve"> – объем вещества, м</w:t>
      </w:r>
      <w:r w:rsidRPr="009D6E79">
        <w:rPr>
          <w:sz w:val="28"/>
          <w:szCs w:val="28"/>
          <w:vertAlign w:val="superscript"/>
        </w:rPr>
        <w:t>3</w:t>
      </w:r>
      <w:r w:rsidRPr="009D6E79">
        <w:rPr>
          <w:sz w:val="28"/>
          <w:szCs w:val="28"/>
        </w:rPr>
        <w:t>.</w:t>
      </w:r>
    </w:p>
    <w:p w:rsidR="003811DB" w:rsidRPr="00C6599D" w:rsidRDefault="003811DB" w:rsidP="003811DB">
      <w:pPr>
        <w:ind w:firstLine="709"/>
        <w:rPr>
          <w:sz w:val="28"/>
          <w:szCs w:val="28"/>
        </w:rPr>
      </w:pPr>
    </w:p>
    <w:p w:rsidR="003811DB" w:rsidRPr="00C6599D" w:rsidRDefault="003811DB" w:rsidP="00741E80">
      <w:pPr>
        <w:pStyle w:val="2"/>
      </w:pPr>
      <w:bookmarkStart w:id="41" w:name="_Toc325463397"/>
      <w:bookmarkStart w:id="42" w:name="_Toc354749775"/>
      <w:r>
        <w:t>3</w:t>
      </w:r>
      <w:r w:rsidRPr="00C6599D">
        <w:t xml:space="preserve">.4. </w:t>
      </w:r>
      <w:r>
        <w:t>Оформление и</w:t>
      </w:r>
      <w:r w:rsidRPr="00C6599D">
        <w:t>ллюстраци</w:t>
      </w:r>
      <w:bookmarkEnd w:id="31"/>
      <w:bookmarkEnd w:id="36"/>
      <w:r>
        <w:t>й</w:t>
      </w:r>
      <w:bookmarkEnd w:id="41"/>
      <w:bookmarkEnd w:id="42"/>
    </w:p>
    <w:p w:rsidR="003811DB" w:rsidRDefault="003811DB" w:rsidP="003811DB">
      <w:pPr>
        <w:ind w:firstLine="709"/>
        <w:jc w:val="center"/>
        <w:rPr>
          <w:b/>
          <w:sz w:val="28"/>
          <w:szCs w:val="28"/>
        </w:rPr>
      </w:pPr>
    </w:p>
    <w:p w:rsidR="003811DB" w:rsidRPr="009D6E79" w:rsidRDefault="003811DB" w:rsidP="003811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Иллюстрации </w:t>
      </w:r>
      <w:r w:rsidRPr="009D6E79">
        <w:rPr>
          <w:sz w:val="28"/>
          <w:szCs w:val="28"/>
        </w:rPr>
        <w:t>(рисунки, чертежи, схемы, диаграммы, графики,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тексте работы.</w:t>
      </w:r>
    </w:p>
    <w:p w:rsidR="003811DB" w:rsidRDefault="003811DB" w:rsidP="003811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Иллюстрации</w:t>
      </w:r>
      <w:r w:rsidRPr="009D6E79">
        <w:rPr>
          <w:sz w:val="28"/>
          <w:szCs w:val="28"/>
        </w:rPr>
        <w:t xml:space="preserve"> должны иметь название, которое помещают </w:t>
      </w:r>
      <w:r>
        <w:rPr>
          <w:sz w:val="28"/>
          <w:szCs w:val="28"/>
        </w:rPr>
        <w:t>под ней</w:t>
      </w:r>
      <w:r w:rsidRPr="009D6E79">
        <w:rPr>
          <w:sz w:val="28"/>
          <w:szCs w:val="28"/>
        </w:rPr>
        <w:t>. При необходимости под иллюстрацией помещают поясняющие данные (подрисуночный текст). Иллюстрации обозначаются словом «Рис.», которое помещают после поясняющих данных</w:t>
      </w:r>
      <w:r>
        <w:rPr>
          <w:sz w:val="28"/>
          <w:szCs w:val="28"/>
        </w:rPr>
        <w:t>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Все иллюстрации нумеруют арабскими цифрами сквозной нумерацией в пределах всей работы, например: Рис. 1, Рис. 2, и т.д.</w:t>
      </w:r>
    </w:p>
    <w:p w:rsidR="003811DB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Если в работе только одна иллюстрация, ее нумеровать не следует и слово «Рис.» под ней писать не надо.</w:t>
      </w:r>
    </w:p>
    <w:p w:rsidR="003811DB" w:rsidRPr="009578FD" w:rsidRDefault="003811DB" w:rsidP="003811DB">
      <w:pPr>
        <w:ind w:firstLine="709"/>
        <w:rPr>
          <w:sz w:val="28"/>
          <w:szCs w:val="28"/>
        </w:rPr>
      </w:pPr>
      <w:r w:rsidRPr="009578FD">
        <w:rPr>
          <w:sz w:val="28"/>
          <w:szCs w:val="28"/>
        </w:rPr>
        <w:t>Пример оформления иллюстрации пр</w:t>
      </w:r>
      <w:r>
        <w:rPr>
          <w:sz w:val="28"/>
          <w:szCs w:val="28"/>
        </w:rPr>
        <w:t>едставлен</w:t>
      </w:r>
      <w:r w:rsidRPr="009578FD">
        <w:rPr>
          <w:sz w:val="28"/>
          <w:szCs w:val="28"/>
        </w:rPr>
        <w:t xml:space="preserve"> в приложении </w:t>
      </w:r>
      <w:r w:rsidR="009422D4">
        <w:rPr>
          <w:sz w:val="28"/>
          <w:szCs w:val="28"/>
        </w:rPr>
        <w:t>5</w:t>
      </w:r>
      <w:r w:rsidRPr="009578FD">
        <w:rPr>
          <w:sz w:val="28"/>
          <w:szCs w:val="28"/>
        </w:rPr>
        <w:t>.</w:t>
      </w:r>
    </w:p>
    <w:p w:rsidR="003811DB" w:rsidRPr="009578FD" w:rsidRDefault="003811DB" w:rsidP="003811DB">
      <w:pPr>
        <w:ind w:firstLine="709"/>
        <w:rPr>
          <w:sz w:val="28"/>
          <w:szCs w:val="28"/>
        </w:rPr>
      </w:pPr>
    </w:p>
    <w:p w:rsidR="003811DB" w:rsidRPr="00215095" w:rsidRDefault="003811DB" w:rsidP="00741E80">
      <w:pPr>
        <w:pStyle w:val="2"/>
      </w:pPr>
      <w:bookmarkStart w:id="43" w:name="_Toc185829010"/>
      <w:bookmarkStart w:id="44" w:name="_Toc215561103"/>
      <w:bookmarkStart w:id="45" w:name="_Toc325463398"/>
      <w:bookmarkStart w:id="46" w:name="_Toc354749776"/>
      <w:r>
        <w:t>3</w:t>
      </w:r>
      <w:r w:rsidRPr="00215095">
        <w:t>.5. Оформление цитат и ссыл</w:t>
      </w:r>
      <w:bookmarkEnd w:id="43"/>
      <w:bookmarkEnd w:id="44"/>
      <w:r w:rsidRPr="00215095">
        <w:t>ок</w:t>
      </w:r>
      <w:bookmarkEnd w:id="45"/>
      <w:bookmarkEnd w:id="46"/>
    </w:p>
    <w:p w:rsidR="003811DB" w:rsidRPr="00215095" w:rsidRDefault="003811DB" w:rsidP="003811DB">
      <w:pPr>
        <w:ind w:firstLine="709"/>
        <w:jc w:val="center"/>
        <w:rPr>
          <w:b/>
          <w:sz w:val="28"/>
          <w:szCs w:val="28"/>
        </w:rPr>
      </w:pP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Цитаты является необходимым элементо</w:t>
      </w:r>
      <w:r>
        <w:rPr>
          <w:sz w:val="28"/>
          <w:szCs w:val="28"/>
        </w:rPr>
        <w:t>м</w:t>
      </w:r>
      <w:r w:rsidRPr="009D6E79">
        <w:rPr>
          <w:sz w:val="28"/>
          <w:szCs w:val="28"/>
        </w:rPr>
        <w:t xml:space="preserve"> любой научной работы. Цитаты в умеренных количествах украшают текст и создают впечатление </w:t>
      </w:r>
      <w:r w:rsidRPr="009D6E79">
        <w:rPr>
          <w:sz w:val="28"/>
          <w:szCs w:val="28"/>
        </w:rPr>
        <w:lastRenderedPageBreak/>
        <w:t>основательности: вы подкрепляете и иллюстрируете свои мысли высказываниями авторитетных ученых, выдержками из нормативных документов и т.д. При прямом цитировании необходимо точно воспроизводить цитируемый текст, ибо малейшее сокращение приводимой выдержки может исказить смысл, который был вложен в нее автором.</w:t>
      </w:r>
    </w:p>
    <w:p w:rsidR="003811DB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Общие требования к оформлению цитирования следующие:</w:t>
      </w:r>
    </w:p>
    <w:p w:rsidR="003811DB" w:rsidRPr="009D6E79" w:rsidRDefault="003811DB" w:rsidP="003811DB">
      <w:pPr>
        <w:numPr>
          <w:ilvl w:val="0"/>
          <w:numId w:val="9"/>
        </w:numPr>
        <w:tabs>
          <w:tab w:val="clear" w:pos="180"/>
          <w:tab w:val="num" w:pos="1080"/>
        </w:tabs>
        <w:ind w:left="0" w:firstLine="709"/>
        <w:rPr>
          <w:sz w:val="28"/>
          <w:szCs w:val="28"/>
        </w:rPr>
      </w:pPr>
      <w:r w:rsidRPr="009D6E79">
        <w:rPr>
          <w:sz w:val="28"/>
          <w:szCs w:val="28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написания;</w:t>
      </w:r>
    </w:p>
    <w:p w:rsidR="003811DB" w:rsidRPr="009D6E79" w:rsidRDefault="003811DB" w:rsidP="003811DB">
      <w:pPr>
        <w:numPr>
          <w:ilvl w:val="0"/>
          <w:numId w:val="9"/>
        </w:numPr>
        <w:tabs>
          <w:tab w:val="clear" w:pos="180"/>
          <w:tab w:val="num" w:pos="1080"/>
        </w:tabs>
        <w:ind w:left="0" w:firstLine="709"/>
        <w:rPr>
          <w:sz w:val="28"/>
          <w:szCs w:val="28"/>
        </w:rPr>
      </w:pPr>
      <w:r w:rsidRPr="009D6E79">
        <w:rPr>
          <w:sz w:val="28"/>
          <w:szCs w:val="28"/>
        </w:rPr>
        <w:t>цитирование должно быть полным без сокращений цитируемого текста. Пропуск слов, предложений допускается без искажения цитируемого текста и обозначается многоточием;</w:t>
      </w:r>
    </w:p>
    <w:p w:rsidR="003811DB" w:rsidRPr="009D6E79" w:rsidRDefault="003811DB" w:rsidP="003811DB">
      <w:pPr>
        <w:numPr>
          <w:ilvl w:val="0"/>
          <w:numId w:val="9"/>
        </w:numPr>
        <w:tabs>
          <w:tab w:val="clear" w:pos="180"/>
          <w:tab w:val="num" w:pos="1080"/>
        </w:tabs>
        <w:ind w:left="0" w:firstLine="709"/>
        <w:rPr>
          <w:sz w:val="28"/>
          <w:szCs w:val="28"/>
        </w:rPr>
      </w:pPr>
      <w:r w:rsidRPr="009D6E79">
        <w:rPr>
          <w:sz w:val="28"/>
          <w:szCs w:val="28"/>
        </w:rPr>
        <w:t>цитата должна сопровождаться ссылкой на источник цитирования.</w:t>
      </w:r>
    </w:p>
    <w:p w:rsidR="003811DB" w:rsidRPr="00275A47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После цитаты в квадратных скобках указывается ссылка на литературн</w:t>
      </w:r>
      <w:r>
        <w:rPr>
          <w:sz w:val="28"/>
          <w:szCs w:val="28"/>
        </w:rPr>
        <w:t>ы</w:t>
      </w:r>
      <w:r w:rsidRPr="009D6E79">
        <w:rPr>
          <w:sz w:val="28"/>
          <w:szCs w:val="28"/>
        </w:rPr>
        <w:t>й источник, под которым он значится в списке использованной литературы и номер страницы, на которой в этом источнике помещен цитируемый фрагмент, наприме</w:t>
      </w:r>
      <w:r w:rsidRPr="00275A47">
        <w:rPr>
          <w:sz w:val="28"/>
          <w:szCs w:val="28"/>
        </w:rPr>
        <w:t>р: [15, с. 237-239].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В случае необходимости можно излагать чужие мысли своими словами, но и в этом варианте надо делать ссылку на первоисточник.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Ссылку можно делать подробную или краткую.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Подробная ссылка на первоисточник делается под чертой внизу той страницы, где заканчивается цитата или изложение чужой мысли. При подробной ссылке указываются фамилия, инициалы автора, название работы, издательство, место и год издания, страница.</w:t>
      </w:r>
    </w:p>
    <w:p w:rsidR="003811DB" w:rsidRPr="009D6E79" w:rsidRDefault="003811DB" w:rsidP="003811DB">
      <w:pPr>
        <w:ind w:firstLine="709"/>
        <w:rPr>
          <w:sz w:val="28"/>
          <w:szCs w:val="28"/>
          <w:u w:val="single"/>
        </w:rPr>
      </w:pPr>
      <w:r w:rsidRPr="009D6E79">
        <w:rPr>
          <w:sz w:val="28"/>
          <w:szCs w:val="28"/>
        </w:rPr>
        <w:t>При краткой ссылке она делается сразу после окончания цитаты или изложения чужой мысли в тексте с указанием номера источника из списка литературы и страницы [в скобках], а подробное описание выходных данных источника делается в списке литературы в конце работы.</w:t>
      </w:r>
    </w:p>
    <w:p w:rsidR="003811DB" w:rsidRPr="003865A1" w:rsidRDefault="003811DB" w:rsidP="003811DB">
      <w:pPr>
        <w:ind w:firstLine="709"/>
        <w:jc w:val="center"/>
        <w:rPr>
          <w:b/>
          <w:sz w:val="28"/>
          <w:szCs w:val="28"/>
        </w:rPr>
      </w:pPr>
      <w:bookmarkStart w:id="47" w:name="_Toc185829011"/>
    </w:p>
    <w:p w:rsidR="003811DB" w:rsidRPr="00F52C16" w:rsidRDefault="003811DB" w:rsidP="00741E80">
      <w:pPr>
        <w:pStyle w:val="2"/>
      </w:pPr>
      <w:bookmarkStart w:id="48" w:name="_Toc215561104"/>
      <w:bookmarkStart w:id="49" w:name="_Toc325463399"/>
      <w:bookmarkStart w:id="50" w:name="_Toc354749777"/>
      <w:r>
        <w:lastRenderedPageBreak/>
        <w:t>3</w:t>
      </w:r>
      <w:r w:rsidRPr="00F52C16">
        <w:t xml:space="preserve">.6. Оформление списка использованной </w:t>
      </w:r>
      <w:bookmarkEnd w:id="47"/>
      <w:bookmarkEnd w:id="48"/>
      <w:r w:rsidRPr="00F52C16">
        <w:t>литературы</w:t>
      </w:r>
      <w:bookmarkEnd w:id="49"/>
      <w:bookmarkEnd w:id="50"/>
    </w:p>
    <w:p w:rsidR="003811DB" w:rsidRPr="003865A1" w:rsidRDefault="003811DB" w:rsidP="003811DB">
      <w:pPr>
        <w:ind w:firstLine="709"/>
        <w:jc w:val="center"/>
        <w:rPr>
          <w:b/>
          <w:sz w:val="28"/>
          <w:szCs w:val="28"/>
        </w:rPr>
      </w:pPr>
    </w:p>
    <w:p w:rsidR="003811DB" w:rsidRPr="00797A98" w:rsidRDefault="003811DB" w:rsidP="003811DB">
      <w:pPr>
        <w:ind w:firstLine="709"/>
        <w:rPr>
          <w:b/>
          <w:i/>
          <w:sz w:val="28"/>
          <w:szCs w:val="28"/>
        </w:rPr>
      </w:pPr>
      <w:r w:rsidRPr="00F52C16">
        <w:rPr>
          <w:sz w:val="28"/>
          <w:szCs w:val="28"/>
        </w:rPr>
        <w:t>Список использованной литературы</w:t>
      </w:r>
      <w:r w:rsidRPr="009D6E79">
        <w:rPr>
          <w:b/>
          <w:i/>
          <w:sz w:val="28"/>
          <w:szCs w:val="28"/>
        </w:rPr>
        <w:t xml:space="preserve"> </w:t>
      </w:r>
      <w:r w:rsidRPr="009D6E79">
        <w:rPr>
          <w:sz w:val="28"/>
          <w:szCs w:val="28"/>
        </w:rPr>
        <w:t xml:space="preserve">заканчивает изложение основного текста работы. В него включаются только те издания, которые были действительно использованы при написании работы. Список использованной литературы оформляется в соответствии с видами изданий. При этом </w:t>
      </w:r>
      <w:r w:rsidRPr="00797A98">
        <w:rPr>
          <w:b/>
          <w:i/>
          <w:sz w:val="28"/>
          <w:szCs w:val="28"/>
        </w:rPr>
        <w:t>используемые источники</w:t>
      </w:r>
      <w:r w:rsidRPr="009D6E79">
        <w:rPr>
          <w:sz w:val="28"/>
          <w:szCs w:val="28"/>
        </w:rPr>
        <w:t xml:space="preserve"> включаются </w:t>
      </w:r>
      <w:r w:rsidRPr="00797A98">
        <w:rPr>
          <w:b/>
          <w:i/>
          <w:sz w:val="28"/>
          <w:szCs w:val="28"/>
        </w:rPr>
        <w:t>в список в следующем порядке:</w:t>
      </w:r>
    </w:p>
    <w:p w:rsidR="003811DB" w:rsidRPr="009D6E79" w:rsidRDefault="003811DB" w:rsidP="003811DB">
      <w:pPr>
        <w:numPr>
          <w:ilvl w:val="0"/>
          <w:numId w:val="10"/>
        </w:numPr>
        <w:tabs>
          <w:tab w:val="clear" w:pos="390"/>
          <w:tab w:val="num" w:pos="1080"/>
        </w:tabs>
        <w:ind w:left="0" w:firstLine="709"/>
        <w:rPr>
          <w:sz w:val="28"/>
          <w:szCs w:val="28"/>
        </w:rPr>
      </w:pPr>
      <w:r w:rsidRPr="009D3007">
        <w:rPr>
          <w:b/>
          <w:sz w:val="28"/>
          <w:szCs w:val="28"/>
        </w:rPr>
        <w:t>нормативно-правовые документы, которые располагаются в следующей последовательности:</w:t>
      </w:r>
      <w:r w:rsidRPr="009D6E79">
        <w:rPr>
          <w:sz w:val="28"/>
          <w:szCs w:val="28"/>
        </w:rPr>
        <w:t xml:space="preserve"> </w:t>
      </w:r>
      <w:r w:rsidRPr="009D3007">
        <w:rPr>
          <w:b/>
          <w:i/>
          <w:sz w:val="28"/>
          <w:szCs w:val="28"/>
        </w:rPr>
        <w:t>Кодексы</w:t>
      </w:r>
      <w:r>
        <w:rPr>
          <w:sz w:val="28"/>
          <w:szCs w:val="28"/>
        </w:rPr>
        <w:t xml:space="preserve"> в алфавитном порядке</w:t>
      </w:r>
      <w:r w:rsidRPr="009D6E79">
        <w:rPr>
          <w:sz w:val="28"/>
          <w:szCs w:val="28"/>
        </w:rPr>
        <w:t xml:space="preserve">, </w:t>
      </w:r>
      <w:r w:rsidRPr="009D3007">
        <w:rPr>
          <w:b/>
          <w:i/>
          <w:sz w:val="28"/>
          <w:szCs w:val="28"/>
        </w:rPr>
        <w:t>Федеральные законы</w:t>
      </w:r>
      <w:r>
        <w:rPr>
          <w:sz w:val="28"/>
          <w:szCs w:val="28"/>
        </w:rPr>
        <w:t xml:space="preserve"> в алфавитном порядке</w:t>
      </w:r>
      <w:r w:rsidRPr="009D6E79">
        <w:rPr>
          <w:sz w:val="28"/>
          <w:szCs w:val="28"/>
        </w:rPr>
        <w:t xml:space="preserve">, </w:t>
      </w:r>
      <w:r w:rsidRPr="009D3007">
        <w:rPr>
          <w:b/>
          <w:i/>
          <w:sz w:val="28"/>
          <w:szCs w:val="28"/>
        </w:rPr>
        <w:t>Постановления Правительства РФ</w:t>
      </w:r>
      <w:r w:rsidRPr="00BC4786">
        <w:rPr>
          <w:sz w:val="28"/>
          <w:szCs w:val="28"/>
        </w:rPr>
        <w:t xml:space="preserve"> </w:t>
      </w:r>
      <w:r>
        <w:rPr>
          <w:sz w:val="28"/>
          <w:szCs w:val="28"/>
        </w:rPr>
        <w:t>в алфавитном порядке</w:t>
      </w:r>
      <w:r w:rsidRPr="009D6E79">
        <w:rPr>
          <w:sz w:val="28"/>
          <w:szCs w:val="28"/>
        </w:rPr>
        <w:t xml:space="preserve">, </w:t>
      </w:r>
      <w:r w:rsidRPr="009D3007">
        <w:rPr>
          <w:b/>
          <w:i/>
          <w:sz w:val="28"/>
          <w:szCs w:val="28"/>
        </w:rPr>
        <w:t>законы субъектов РФ</w:t>
      </w:r>
      <w:r w:rsidRPr="00BC4786">
        <w:rPr>
          <w:sz w:val="28"/>
          <w:szCs w:val="28"/>
        </w:rPr>
        <w:t xml:space="preserve"> </w:t>
      </w:r>
      <w:r>
        <w:rPr>
          <w:sz w:val="28"/>
          <w:szCs w:val="28"/>
        </w:rPr>
        <w:t>в алфавитном порядке</w:t>
      </w:r>
      <w:r w:rsidRPr="009D6E79">
        <w:rPr>
          <w:sz w:val="28"/>
          <w:szCs w:val="28"/>
        </w:rPr>
        <w:t xml:space="preserve">, </w:t>
      </w:r>
      <w:r w:rsidRPr="009D3007">
        <w:rPr>
          <w:b/>
          <w:i/>
          <w:sz w:val="28"/>
          <w:szCs w:val="28"/>
        </w:rPr>
        <w:t>решения органов местного самоуправления</w:t>
      </w:r>
      <w:r w:rsidRPr="00BC4786">
        <w:rPr>
          <w:sz w:val="28"/>
          <w:szCs w:val="28"/>
        </w:rPr>
        <w:t xml:space="preserve"> </w:t>
      </w:r>
      <w:r>
        <w:rPr>
          <w:sz w:val="28"/>
          <w:szCs w:val="28"/>
        </w:rPr>
        <w:t>в алфавитном порядке</w:t>
      </w:r>
      <w:r w:rsidRPr="009D6E79">
        <w:rPr>
          <w:sz w:val="28"/>
          <w:szCs w:val="28"/>
        </w:rPr>
        <w:t xml:space="preserve">, </w:t>
      </w:r>
      <w:r w:rsidRPr="009D3007">
        <w:rPr>
          <w:b/>
          <w:i/>
          <w:sz w:val="28"/>
          <w:szCs w:val="28"/>
        </w:rPr>
        <w:t>приказы</w:t>
      </w:r>
      <w:r w:rsidRPr="00BC4786">
        <w:rPr>
          <w:sz w:val="28"/>
          <w:szCs w:val="28"/>
        </w:rPr>
        <w:t xml:space="preserve"> </w:t>
      </w:r>
      <w:r>
        <w:rPr>
          <w:sz w:val="28"/>
          <w:szCs w:val="28"/>
        </w:rPr>
        <w:t>в алфавитном порядке</w:t>
      </w:r>
      <w:r w:rsidRPr="009D6E79">
        <w:rPr>
          <w:sz w:val="28"/>
          <w:szCs w:val="28"/>
        </w:rPr>
        <w:t xml:space="preserve">, </w:t>
      </w:r>
      <w:r w:rsidRPr="009D3007">
        <w:rPr>
          <w:b/>
          <w:i/>
          <w:sz w:val="28"/>
          <w:szCs w:val="28"/>
        </w:rPr>
        <w:t>инструкции</w:t>
      </w:r>
      <w:r w:rsidRPr="009D300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алфавитном порядке</w:t>
      </w:r>
      <w:r w:rsidRPr="009D6E79">
        <w:rPr>
          <w:sz w:val="28"/>
          <w:szCs w:val="28"/>
        </w:rPr>
        <w:t xml:space="preserve">, </w:t>
      </w:r>
      <w:r w:rsidRPr="009D3007">
        <w:rPr>
          <w:b/>
          <w:i/>
          <w:sz w:val="28"/>
          <w:szCs w:val="28"/>
        </w:rPr>
        <w:t>планы счетов</w:t>
      </w:r>
      <w:r w:rsidRPr="00BC4786">
        <w:rPr>
          <w:sz w:val="28"/>
          <w:szCs w:val="28"/>
        </w:rPr>
        <w:t xml:space="preserve"> </w:t>
      </w:r>
      <w:r>
        <w:rPr>
          <w:sz w:val="28"/>
          <w:szCs w:val="28"/>
        </w:rPr>
        <w:t>в алфавитном порядке</w:t>
      </w:r>
      <w:r w:rsidRPr="009D6E79">
        <w:rPr>
          <w:sz w:val="28"/>
          <w:szCs w:val="28"/>
        </w:rPr>
        <w:t>;</w:t>
      </w:r>
    </w:p>
    <w:p w:rsidR="003811DB" w:rsidRPr="009D6E79" w:rsidRDefault="003811DB" w:rsidP="003811DB">
      <w:pPr>
        <w:numPr>
          <w:ilvl w:val="0"/>
          <w:numId w:val="10"/>
        </w:numPr>
        <w:tabs>
          <w:tab w:val="clear" w:pos="390"/>
          <w:tab w:val="num" w:pos="1080"/>
        </w:tabs>
        <w:ind w:left="0" w:firstLine="709"/>
        <w:rPr>
          <w:sz w:val="28"/>
          <w:szCs w:val="28"/>
        </w:rPr>
      </w:pPr>
      <w:r w:rsidRPr="009D3007">
        <w:rPr>
          <w:b/>
          <w:sz w:val="28"/>
          <w:szCs w:val="28"/>
        </w:rPr>
        <w:t xml:space="preserve">литературные источники </w:t>
      </w:r>
      <w:r w:rsidRPr="009D3007">
        <w:rPr>
          <w:b/>
          <w:i/>
          <w:sz w:val="28"/>
          <w:szCs w:val="28"/>
        </w:rPr>
        <w:t>(учебники, монографии, статьи из периодических изданий)</w:t>
      </w:r>
      <w:r w:rsidRPr="009D6E79">
        <w:rPr>
          <w:sz w:val="28"/>
          <w:szCs w:val="28"/>
        </w:rPr>
        <w:t xml:space="preserve"> в алфавитном порядке по фамилиям авторов или названиям книг;</w:t>
      </w:r>
    </w:p>
    <w:p w:rsidR="003811DB" w:rsidRPr="009D6E79" w:rsidRDefault="003811DB" w:rsidP="003811DB">
      <w:pPr>
        <w:numPr>
          <w:ilvl w:val="0"/>
          <w:numId w:val="10"/>
        </w:numPr>
        <w:tabs>
          <w:tab w:val="clear" w:pos="390"/>
          <w:tab w:val="num" w:pos="1080"/>
        </w:tabs>
        <w:ind w:left="0" w:firstLine="709"/>
        <w:rPr>
          <w:sz w:val="28"/>
          <w:szCs w:val="28"/>
        </w:rPr>
      </w:pPr>
      <w:r w:rsidRPr="009D3007">
        <w:rPr>
          <w:b/>
          <w:sz w:val="28"/>
          <w:szCs w:val="28"/>
        </w:rPr>
        <w:t>интернет-источники</w:t>
      </w:r>
      <w:r>
        <w:rPr>
          <w:sz w:val="28"/>
          <w:szCs w:val="28"/>
        </w:rPr>
        <w:t xml:space="preserve"> в алфавитном порядке</w:t>
      </w:r>
      <w:r w:rsidRPr="009D6E79">
        <w:rPr>
          <w:sz w:val="28"/>
          <w:szCs w:val="28"/>
        </w:rPr>
        <w:t>.</w:t>
      </w:r>
    </w:p>
    <w:p w:rsidR="003811DB" w:rsidRPr="00F52C16" w:rsidRDefault="003811DB" w:rsidP="003811DB">
      <w:pPr>
        <w:ind w:firstLine="709"/>
        <w:rPr>
          <w:b/>
          <w:i/>
          <w:sz w:val="28"/>
          <w:szCs w:val="28"/>
        </w:rPr>
      </w:pPr>
      <w:r w:rsidRPr="00F52C16">
        <w:rPr>
          <w:b/>
          <w:i/>
          <w:sz w:val="28"/>
          <w:szCs w:val="28"/>
        </w:rPr>
        <w:t>В список не включаются те источники, на которые нет ссылок в тексте и которые не были использованы студентом.</w:t>
      </w:r>
    </w:p>
    <w:p w:rsidR="003811DB" w:rsidRPr="009D6E79" w:rsidRDefault="003811DB" w:rsidP="003811DB">
      <w:pPr>
        <w:ind w:firstLine="709"/>
        <w:rPr>
          <w:sz w:val="28"/>
          <w:szCs w:val="28"/>
        </w:rPr>
      </w:pPr>
      <w:r w:rsidRPr="00405053">
        <w:rPr>
          <w:b/>
          <w:i/>
          <w:sz w:val="28"/>
          <w:szCs w:val="28"/>
        </w:rPr>
        <w:t>Все источники, включаемые в список, нумеруются последовательно.</w:t>
      </w:r>
      <w:r w:rsidRPr="009D6E79">
        <w:rPr>
          <w:sz w:val="28"/>
          <w:szCs w:val="28"/>
        </w:rPr>
        <w:t xml:space="preserve"> При составлении библиографии следует приводить точное название источника, включая фамилию и инициалы автора, издательства, места и года издания.</w:t>
      </w:r>
    </w:p>
    <w:p w:rsidR="003811DB" w:rsidRPr="00F52C16" w:rsidRDefault="003811DB" w:rsidP="003811DB">
      <w:pPr>
        <w:shd w:val="clear" w:color="auto" w:fill="FFFFFF"/>
        <w:ind w:firstLine="709"/>
        <w:rPr>
          <w:sz w:val="28"/>
          <w:szCs w:val="28"/>
        </w:rPr>
      </w:pPr>
      <w:bookmarkStart w:id="51" w:name="_Toc185829012"/>
      <w:bookmarkStart w:id="52" w:name="_Toc215561105"/>
      <w:r w:rsidRPr="0093536A">
        <w:rPr>
          <w:b/>
          <w:i/>
          <w:sz w:val="28"/>
          <w:szCs w:val="28"/>
        </w:rPr>
        <w:t>Пример оформления списка использованной литературы</w:t>
      </w:r>
      <w:r w:rsidRPr="00F52C16">
        <w:rPr>
          <w:sz w:val="28"/>
          <w:szCs w:val="28"/>
        </w:rPr>
        <w:t xml:space="preserve"> представлен в приложении </w:t>
      </w:r>
      <w:r w:rsidR="00224FAB">
        <w:rPr>
          <w:sz w:val="28"/>
          <w:szCs w:val="28"/>
        </w:rPr>
        <w:t>6.</w:t>
      </w:r>
    </w:p>
    <w:p w:rsidR="003811DB" w:rsidRDefault="003811DB" w:rsidP="003811D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3811DB" w:rsidRPr="00F91528" w:rsidRDefault="003811DB" w:rsidP="003811DB">
      <w:pPr>
        <w:shd w:val="clear" w:color="auto" w:fill="FFFFFF"/>
        <w:ind w:firstLine="709"/>
        <w:rPr>
          <w:sz w:val="28"/>
          <w:szCs w:val="28"/>
        </w:rPr>
      </w:pPr>
      <w:r w:rsidRPr="00F91528">
        <w:rPr>
          <w:b/>
          <w:bCs/>
          <w:sz w:val="28"/>
          <w:szCs w:val="28"/>
        </w:rPr>
        <w:t xml:space="preserve">Примеры библиографического описания </w:t>
      </w:r>
      <w:r w:rsidRPr="00F91528">
        <w:rPr>
          <w:b/>
          <w:bCs/>
          <w:i/>
          <w:iCs/>
          <w:sz w:val="28"/>
          <w:szCs w:val="28"/>
        </w:rPr>
        <w:t>(ГОСТ 7.1. - 2003. Библиографическая запись. Библиографическое описание. Общие требования и правила составления)</w:t>
      </w:r>
      <w:r>
        <w:rPr>
          <w:b/>
          <w:bCs/>
          <w:i/>
          <w:iCs/>
          <w:sz w:val="28"/>
          <w:szCs w:val="28"/>
        </w:rPr>
        <w:t>:</w:t>
      </w:r>
    </w:p>
    <w:p w:rsidR="003811DB" w:rsidRPr="003F1CFE" w:rsidRDefault="003811DB" w:rsidP="003811DB">
      <w:pPr>
        <w:ind w:firstLine="709"/>
        <w:rPr>
          <w:b/>
          <w:sz w:val="28"/>
          <w:szCs w:val="28"/>
        </w:rPr>
      </w:pPr>
      <w:r w:rsidRPr="003F1CFE">
        <w:rPr>
          <w:b/>
          <w:sz w:val="28"/>
          <w:szCs w:val="28"/>
        </w:rPr>
        <w:lastRenderedPageBreak/>
        <w:t>1. Законодательные материалы.</w:t>
      </w:r>
    </w:p>
    <w:p w:rsidR="003811DB" w:rsidRPr="00F91528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1528">
        <w:rPr>
          <w:bCs/>
          <w:sz w:val="28"/>
          <w:szCs w:val="28"/>
          <w:u w:val="single"/>
        </w:rPr>
        <w:t xml:space="preserve">Основное заглавие </w:t>
      </w:r>
      <w:r w:rsidRPr="00F91528">
        <w:rPr>
          <w:bCs/>
          <w:sz w:val="28"/>
          <w:szCs w:val="28"/>
        </w:rPr>
        <w:t xml:space="preserve">: </w:t>
      </w:r>
      <w:r w:rsidRPr="00F91528">
        <w:rPr>
          <w:sz w:val="28"/>
          <w:szCs w:val="28"/>
        </w:rPr>
        <w:t xml:space="preserve">сведения, относящиеся к заглавию. – </w:t>
      </w:r>
      <w:r w:rsidRPr="00F91528">
        <w:rPr>
          <w:sz w:val="28"/>
          <w:szCs w:val="28"/>
          <w:u w:val="single"/>
        </w:rPr>
        <w:t>Сведения об издании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 xml:space="preserve">Место издания </w:t>
      </w:r>
      <w:r w:rsidRPr="00F91528">
        <w:rPr>
          <w:sz w:val="28"/>
          <w:szCs w:val="28"/>
        </w:rPr>
        <w:t xml:space="preserve">: </w:t>
      </w:r>
      <w:r w:rsidRPr="00F91528">
        <w:rPr>
          <w:sz w:val="28"/>
          <w:szCs w:val="28"/>
          <w:u w:val="single"/>
        </w:rPr>
        <w:t>Издательство</w:t>
      </w:r>
      <w:r w:rsidRPr="00F91528">
        <w:rPr>
          <w:sz w:val="28"/>
          <w:szCs w:val="28"/>
        </w:rPr>
        <w:t xml:space="preserve">, </w:t>
      </w:r>
      <w:r w:rsidRPr="00F91528">
        <w:rPr>
          <w:sz w:val="28"/>
          <w:szCs w:val="28"/>
          <w:u w:val="single"/>
        </w:rPr>
        <w:t>Дата издания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Объем</w:t>
      </w:r>
      <w:r w:rsidRPr="00F91528">
        <w:rPr>
          <w:sz w:val="28"/>
          <w:szCs w:val="28"/>
        </w:rPr>
        <w:t>.</w:t>
      </w:r>
    </w:p>
    <w:p w:rsidR="003811DB" w:rsidRPr="00F91528" w:rsidRDefault="003811DB" w:rsidP="003811DB">
      <w:pPr>
        <w:pStyle w:val="a9"/>
        <w:numPr>
          <w:ilvl w:val="0"/>
          <w:numId w:val="12"/>
        </w:numPr>
        <w:tabs>
          <w:tab w:val="clear" w:pos="3133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bCs/>
          <w:sz w:val="28"/>
          <w:szCs w:val="28"/>
        </w:rPr>
      </w:pPr>
      <w:r w:rsidRPr="00F91528">
        <w:rPr>
          <w:bCs/>
          <w:sz w:val="28"/>
          <w:szCs w:val="28"/>
        </w:rPr>
        <w:t>Конституция Российской Федерации : принята 12 дек. 1993 г. – М.</w:t>
      </w:r>
      <w:r>
        <w:rPr>
          <w:bCs/>
          <w:sz w:val="28"/>
          <w:szCs w:val="28"/>
        </w:rPr>
        <w:t xml:space="preserve"> </w:t>
      </w:r>
      <w:r w:rsidRPr="00F91528">
        <w:rPr>
          <w:bCs/>
          <w:sz w:val="28"/>
          <w:szCs w:val="28"/>
        </w:rPr>
        <w:t>: НОРМА, 2006. – 123, [1] с.</w:t>
      </w:r>
    </w:p>
    <w:p w:rsidR="003811DB" w:rsidRPr="00F91528" w:rsidRDefault="003811DB" w:rsidP="003811DB">
      <w:pPr>
        <w:pStyle w:val="a9"/>
        <w:numPr>
          <w:ilvl w:val="0"/>
          <w:numId w:val="12"/>
        </w:numPr>
        <w:tabs>
          <w:tab w:val="clear" w:pos="3133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bCs/>
          <w:sz w:val="28"/>
          <w:szCs w:val="28"/>
        </w:rPr>
      </w:pPr>
      <w:r w:rsidRPr="00F91528">
        <w:rPr>
          <w:bCs/>
          <w:sz w:val="28"/>
          <w:szCs w:val="28"/>
        </w:rPr>
        <w:t>Бюджетный кодекс Российской</w:t>
      </w:r>
      <w:r w:rsidRPr="00F91528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 xml:space="preserve">: от 31 июля 1998 г.                  </w:t>
      </w:r>
      <w:r w:rsidRPr="0064750B">
        <w:rPr>
          <w:sz w:val="28"/>
          <w:szCs w:val="28"/>
        </w:rPr>
        <w:t xml:space="preserve">№ 145-ФЗ </w:t>
      </w:r>
      <w:r w:rsidRPr="00F915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ред. от 03.12.2011 </w:t>
      </w:r>
      <w:r w:rsidRPr="00F91528">
        <w:rPr>
          <w:sz w:val="28"/>
          <w:szCs w:val="28"/>
        </w:rPr>
        <w:t>// СПС «КонсультантПлюс».</w:t>
      </w:r>
    </w:p>
    <w:p w:rsidR="003811DB" w:rsidRPr="00F91528" w:rsidRDefault="003811DB" w:rsidP="003811DB">
      <w:pPr>
        <w:pStyle w:val="a9"/>
        <w:numPr>
          <w:ilvl w:val="0"/>
          <w:numId w:val="12"/>
        </w:numPr>
        <w:tabs>
          <w:tab w:val="clear" w:pos="3133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bCs/>
          <w:sz w:val="28"/>
          <w:szCs w:val="28"/>
        </w:rPr>
      </w:pPr>
      <w:r w:rsidRPr="00F91528">
        <w:rPr>
          <w:bCs/>
          <w:sz w:val="28"/>
          <w:szCs w:val="28"/>
        </w:rPr>
        <w:t>О несостоятельности (банкротстве) кредитных организаций : федер. закон :</w:t>
      </w:r>
      <w:r>
        <w:rPr>
          <w:bCs/>
          <w:sz w:val="28"/>
          <w:szCs w:val="28"/>
        </w:rPr>
        <w:t xml:space="preserve"> от 25 февраля 1999 г.</w:t>
      </w:r>
      <w:r w:rsidRPr="00F91528">
        <w:rPr>
          <w:bCs/>
          <w:sz w:val="28"/>
          <w:szCs w:val="28"/>
        </w:rPr>
        <w:t xml:space="preserve"> № 40</w:t>
      </w:r>
      <w:r>
        <w:rPr>
          <w:bCs/>
          <w:sz w:val="28"/>
          <w:szCs w:val="28"/>
        </w:rPr>
        <w:t>-ФЗ : в ред. от 06.12.2011</w:t>
      </w:r>
      <w:r w:rsidRPr="00F91528">
        <w:rPr>
          <w:bCs/>
          <w:sz w:val="28"/>
          <w:szCs w:val="28"/>
        </w:rPr>
        <w:t xml:space="preserve"> // </w:t>
      </w:r>
      <w:r>
        <w:rPr>
          <w:bCs/>
          <w:sz w:val="28"/>
          <w:szCs w:val="28"/>
        </w:rPr>
        <w:t xml:space="preserve">                                </w:t>
      </w:r>
      <w:r w:rsidRPr="00F91528">
        <w:rPr>
          <w:bCs/>
          <w:sz w:val="28"/>
          <w:szCs w:val="28"/>
        </w:rPr>
        <w:t>СПС «КонсультантПлюс».</w:t>
      </w:r>
    </w:p>
    <w:p w:rsidR="003811DB" w:rsidRPr="00F91528" w:rsidRDefault="003811DB" w:rsidP="003811DB">
      <w:pPr>
        <w:pStyle w:val="a9"/>
        <w:numPr>
          <w:ilvl w:val="0"/>
          <w:numId w:val="12"/>
        </w:numPr>
        <w:tabs>
          <w:tab w:val="clear" w:pos="3133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bCs/>
          <w:sz w:val="28"/>
          <w:szCs w:val="28"/>
        </w:rPr>
      </w:pPr>
      <w:r w:rsidRPr="00F91528">
        <w:rPr>
          <w:bCs/>
          <w:sz w:val="28"/>
          <w:szCs w:val="28"/>
        </w:rPr>
        <w:t xml:space="preserve">О таможенной политике РФ : постановление Правительства РФ от </w:t>
      </w:r>
      <w:r>
        <w:rPr>
          <w:bCs/>
          <w:sz w:val="28"/>
          <w:szCs w:val="28"/>
        </w:rPr>
        <w:t xml:space="preserve">             </w:t>
      </w:r>
      <w:r w:rsidRPr="00F91528">
        <w:rPr>
          <w:bCs/>
          <w:sz w:val="28"/>
          <w:szCs w:val="28"/>
        </w:rPr>
        <w:t xml:space="preserve">3 февр. </w:t>
      </w:r>
      <w:smartTag w:uri="urn:schemas-microsoft-com:office:smarttags" w:element="metricconverter">
        <w:smartTagPr>
          <w:attr w:name="ProductID" w:val="1997 г"/>
        </w:smartTagPr>
        <w:r w:rsidRPr="00F91528">
          <w:rPr>
            <w:bCs/>
            <w:sz w:val="28"/>
            <w:szCs w:val="28"/>
          </w:rPr>
          <w:t>1997 г</w:t>
        </w:r>
      </w:smartTag>
      <w:r w:rsidRPr="00F91528">
        <w:rPr>
          <w:bCs/>
          <w:sz w:val="28"/>
          <w:szCs w:val="28"/>
        </w:rPr>
        <w:t>. № 37 // Рос. газета. – 2008. – 5 февр.</w:t>
      </w:r>
    </w:p>
    <w:p w:rsidR="003811DB" w:rsidRPr="003F1CFE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CFE">
        <w:rPr>
          <w:b/>
          <w:bCs/>
          <w:sz w:val="28"/>
          <w:szCs w:val="28"/>
        </w:rPr>
        <w:t>2. Издание одного автора.</w:t>
      </w:r>
    </w:p>
    <w:p w:rsidR="003811DB" w:rsidRPr="00F91528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D28">
        <w:rPr>
          <w:sz w:val="28"/>
          <w:szCs w:val="28"/>
          <w:u w:val="single"/>
        </w:rPr>
        <w:t>Фамилия И. О.</w:t>
      </w:r>
      <w:r w:rsidRPr="00F91528">
        <w:rPr>
          <w:sz w:val="28"/>
          <w:szCs w:val="28"/>
        </w:rPr>
        <w:t xml:space="preserve"> </w:t>
      </w:r>
      <w:r w:rsidRPr="00F91528">
        <w:rPr>
          <w:sz w:val="28"/>
          <w:szCs w:val="28"/>
          <w:u w:val="single"/>
        </w:rPr>
        <w:t>Основное заглавие</w:t>
      </w:r>
      <w:r w:rsidRPr="00F91528">
        <w:rPr>
          <w:sz w:val="28"/>
          <w:szCs w:val="28"/>
        </w:rPr>
        <w:t xml:space="preserve"> : сведения, относящиеся к заглавию / </w:t>
      </w:r>
      <w:r w:rsidRPr="00F91528">
        <w:rPr>
          <w:sz w:val="28"/>
          <w:szCs w:val="28"/>
          <w:u w:val="single"/>
        </w:rPr>
        <w:t>И. О. Фамилия автора</w:t>
      </w:r>
      <w:r w:rsidRPr="00F91528">
        <w:rPr>
          <w:sz w:val="28"/>
          <w:szCs w:val="28"/>
        </w:rPr>
        <w:t xml:space="preserve"> ; другие сведения об ответственности. – </w:t>
      </w:r>
      <w:r w:rsidRPr="00F91528">
        <w:rPr>
          <w:sz w:val="28"/>
          <w:szCs w:val="28"/>
          <w:u w:val="single"/>
        </w:rPr>
        <w:t>Сведения об издании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Место издания</w:t>
      </w:r>
      <w:r>
        <w:rPr>
          <w:sz w:val="28"/>
          <w:szCs w:val="28"/>
          <w:u w:val="single"/>
        </w:rPr>
        <w:t xml:space="preserve"> </w:t>
      </w:r>
      <w:r w:rsidRPr="00F91528">
        <w:rPr>
          <w:sz w:val="28"/>
          <w:szCs w:val="28"/>
        </w:rPr>
        <w:t xml:space="preserve">: </w:t>
      </w:r>
      <w:r w:rsidRPr="00F91528">
        <w:rPr>
          <w:sz w:val="28"/>
          <w:szCs w:val="28"/>
          <w:u w:val="single"/>
        </w:rPr>
        <w:t>Издательство</w:t>
      </w:r>
      <w:r w:rsidRPr="00F91528">
        <w:rPr>
          <w:sz w:val="28"/>
          <w:szCs w:val="28"/>
        </w:rPr>
        <w:t xml:space="preserve">, </w:t>
      </w:r>
      <w:r w:rsidRPr="00F91528">
        <w:rPr>
          <w:sz w:val="28"/>
          <w:szCs w:val="28"/>
          <w:u w:val="single"/>
        </w:rPr>
        <w:t>Дата издания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Объем</w:t>
      </w:r>
      <w:r w:rsidRPr="00F91528">
        <w:rPr>
          <w:sz w:val="28"/>
          <w:szCs w:val="28"/>
        </w:rPr>
        <w:t>.</w:t>
      </w:r>
    </w:p>
    <w:p w:rsidR="003811DB" w:rsidRPr="00F91528" w:rsidRDefault="003811DB" w:rsidP="003811DB">
      <w:pPr>
        <w:numPr>
          <w:ilvl w:val="0"/>
          <w:numId w:val="13"/>
        </w:numPr>
        <w:shd w:val="clear" w:color="auto" w:fill="FFFFFF"/>
        <w:tabs>
          <w:tab w:val="left" w:pos="730"/>
          <w:tab w:val="left" w:pos="1080"/>
        </w:tabs>
        <w:ind w:left="0" w:firstLine="720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 xml:space="preserve">Андреянова В. В. Как организовать делопроизводство на </w:t>
      </w:r>
      <w:r>
        <w:rPr>
          <w:sz w:val="28"/>
          <w:szCs w:val="28"/>
        </w:rPr>
        <w:t xml:space="preserve">          </w:t>
      </w:r>
      <w:r w:rsidRPr="00F91528">
        <w:rPr>
          <w:sz w:val="28"/>
          <w:szCs w:val="28"/>
        </w:rPr>
        <w:t xml:space="preserve">предприятии / В. В. Андреянова. </w:t>
      </w:r>
      <w:r w:rsidRPr="00F91528">
        <w:rPr>
          <w:bCs/>
          <w:sz w:val="28"/>
          <w:szCs w:val="28"/>
        </w:rPr>
        <w:t>–</w:t>
      </w:r>
      <w:r w:rsidRPr="00F91528">
        <w:rPr>
          <w:sz w:val="28"/>
          <w:szCs w:val="28"/>
        </w:rPr>
        <w:t xml:space="preserve"> М. : ИНФРА-М, 1997. </w:t>
      </w:r>
      <w:r w:rsidRPr="00F91528">
        <w:rPr>
          <w:bCs/>
          <w:sz w:val="28"/>
          <w:szCs w:val="28"/>
        </w:rPr>
        <w:t>–</w:t>
      </w:r>
      <w:r w:rsidRPr="00F91528">
        <w:rPr>
          <w:sz w:val="28"/>
          <w:szCs w:val="28"/>
        </w:rPr>
        <w:t xml:space="preserve"> 94 с.</w:t>
      </w:r>
    </w:p>
    <w:p w:rsidR="003811DB" w:rsidRPr="00F91528" w:rsidRDefault="003811DB" w:rsidP="003811DB">
      <w:pPr>
        <w:pStyle w:val="a9"/>
        <w:numPr>
          <w:ilvl w:val="0"/>
          <w:numId w:val="13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F91528">
        <w:rPr>
          <w:sz w:val="28"/>
          <w:szCs w:val="28"/>
        </w:rPr>
        <w:t>Нешитой А. С. Инвестиции : учеб. для вузов / А. С. Нешитой. – 4-е изд., перераб. и доп. – М. : Дашков и К, 2006. – 376 с.</w:t>
      </w:r>
    </w:p>
    <w:p w:rsidR="003811DB" w:rsidRPr="003F1CFE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CFE">
        <w:rPr>
          <w:b/>
          <w:bCs/>
          <w:sz w:val="28"/>
          <w:szCs w:val="28"/>
        </w:rPr>
        <w:t>3. Издание двух авторов.</w:t>
      </w:r>
    </w:p>
    <w:p w:rsidR="003811DB" w:rsidRPr="00F91528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D28">
        <w:rPr>
          <w:sz w:val="28"/>
          <w:szCs w:val="28"/>
          <w:u w:val="single"/>
        </w:rPr>
        <w:t>Фамилия И. О. 1 автора.</w:t>
      </w:r>
      <w:r w:rsidRPr="00F91528">
        <w:rPr>
          <w:sz w:val="28"/>
          <w:szCs w:val="28"/>
        </w:rPr>
        <w:t xml:space="preserve"> </w:t>
      </w:r>
      <w:r w:rsidRPr="00F91528">
        <w:rPr>
          <w:sz w:val="28"/>
          <w:szCs w:val="28"/>
          <w:u w:val="single"/>
        </w:rPr>
        <w:t>Основное заглавие</w:t>
      </w:r>
      <w:r w:rsidRPr="00F91528">
        <w:rPr>
          <w:sz w:val="28"/>
          <w:szCs w:val="28"/>
        </w:rPr>
        <w:t xml:space="preserve"> : сведения, относящиеся к заглавию / </w:t>
      </w:r>
      <w:r w:rsidRPr="00F91528">
        <w:rPr>
          <w:sz w:val="28"/>
          <w:szCs w:val="28"/>
          <w:u w:val="single"/>
        </w:rPr>
        <w:t>И. О. Фамилия 1 автора</w:t>
      </w:r>
      <w:r w:rsidRPr="00F91528">
        <w:rPr>
          <w:sz w:val="28"/>
          <w:szCs w:val="28"/>
        </w:rPr>
        <w:t xml:space="preserve">, </w:t>
      </w:r>
      <w:r w:rsidRPr="00F91528">
        <w:rPr>
          <w:sz w:val="28"/>
          <w:szCs w:val="28"/>
          <w:u w:val="single"/>
        </w:rPr>
        <w:t>И. О. Фамилия 2 автора</w:t>
      </w:r>
      <w:r w:rsidRPr="00F91528">
        <w:rPr>
          <w:sz w:val="28"/>
          <w:szCs w:val="28"/>
        </w:rPr>
        <w:t xml:space="preserve"> ; другие сведения об ответственности. – </w:t>
      </w:r>
      <w:r w:rsidRPr="00F91528">
        <w:rPr>
          <w:sz w:val="28"/>
          <w:szCs w:val="28"/>
          <w:u w:val="single"/>
        </w:rPr>
        <w:t>Сведения об издании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 xml:space="preserve">Место издания </w:t>
      </w:r>
      <w:r w:rsidRPr="00F91528">
        <w:rPr>
          <w:sz w:val="28"/>
          <w:szCs w:val="28"/>
        </w:rPr>
        <w:t xml:space="preserve">: </w:t>
      </w:r>
      <w:r w:rsidRPr="00F91528">
        <w:rPr>
          <w:sz w:val="28"/>
          <w:szCs w:val="28"/>
          <w:u w:val="single"/>
        </w:rPr>
        <w:t>Издательство</w:t>
      </w:r>
      <w:r w:rsidRPr="00F91528">
        <w:rPr>
          <w:sz w:val="28"/>
          <w:szCs w:val="28"/>
        </w:rPr>
        <w:t xml:space="preserve">, </w:t>
      </w:r>
      <w:r w:rsidRPr="00F91528">
        <w:rPr>
          <w:sz w:val="28"/>
          <w:szCs w:val="28"/>
          <w:u w:val="single"/>
        </w:rPr>
        <w:t>Дата издания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Объем</w:t>
      </w:r>
      <w:r w:rsidRPr="00F91528">
        <w:rPr>
          <w:sz w:val="28"/>
          <w:szCs w:val="28"/>
        </w:rPr>
        <w:t>.</w:t>
      </w:r>
    </w:p>
    <w:p w:rsidR="003811DB" w:rsidRPr="00F91528" w:rsidRDefault="003811DB" w:rsidP="003811DB">
      <w:pPr>
        <w:numPr>
          <w:ilvl w:val="0"/>
          <w:numId w:val="14"/>
        </w:numPr>
        <w:shd w:val="clear" w:color="auto" w:fill="FFFFFF"/>
        <w:tabs>
          <w:tab w:val="clear" w:pos="2484"/>
          <w:tab w:val="num" w:pos="108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F91528">
        <w:rPr>
          <w:sz w:val="28"/>
          <w:szCs w:val="28"/>
        </w:rPr>
        <w:t xml:space="preserve">Белов А. В. Финансы и кредит : учеб.-методол. пособие / </w:t>
      </w:r>
      <w:r>
        <w:rPr>
          <w:sz w:val="28"/>
          <w:szCs w:val="28"/>
        </w:rPr>
        <w:t xml:space="preserve">                                 </w:t>
      </w:r>
      <w:r w:rsidRPr="00F91528">
        <w:rPr>
          <w:sz w:val="28"/>
          <w:szCs w:val="28"/>
        </w:rPr>
        <w:t>А. В. Белов, В. Н. Николашин. – М. : Прометей, 2004. – 215 с.</w:t>
      </w:r>
    </w:p>
    <w:p w:rsidR="003811DB" w:rsidRPr="00F91528" w:rsidRDefault="003811DB" w:rsidP="003811DB">
      <w:pPr>
        <w:numPr>
          <w:ilvl w:val="0"/>
          <w:numId w:val="14"/>
        </w:numPr>
        <w:shd w:val="clear" w:color="auto" w:fill="FFFFFF"/>
        <w:tabs>
          <w:tab w:val="clear" w:pos="2484"/>
          <w:tab w:val="left" w:pos="709"/>
          <w:tab w:val="num" w:pos="108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F91528">
        <w:rPr>
          <w:sz w:val="28"/>
          <w:szCs w:val="28"/>
        </w:rPr>
        <w:t>Вахрин</w:t>
      </w:r>
      <w:r w:rsidRPr="00F91528">
        <w:rPr>
          <w:b/>
          <w:bCs/>
          <w:sz w:val="28"/>
          <w:szCs w:val="28"/>
        </w:rPr>
        <w:t xml:space="preserve"> </w:t>
      </w:r>
      <w:r w:rsidRPr="00F91528">
        <w:rPr>
          <w:bCs/>
          <w:sz w:val="28"/>
          <w:szCs w:val="28"/>
        </w:rPr>
        <w:t xml:space="preserve">П. И. </w:t>
      </w:r>
      <w:r w:rsidRPr="00F91528">
        <w:rPr>
          <w:sz w:val="28"/>
          <w:szCs w:val="28"/>
        </w:rPr>
        <w:t xml:space="preserve">Финансы : учеб. для вузов / П. И. Вахрин, </w:t>
      </w:r>
      <w:r>
        <w:rPr>
          <w:sz w:val="28"/>
          <w:szCs w:val="28"/>
        </w:rPr>
        <w:t xml:space="preserve">                                </w:t>
      </w:r>
      <w:r w:rsidRPr="00F91528">
        <w:rPr>
          <w:sz w:val="28"/>
          <w:szCs w:val="28"/>
        </w:rPr>
        <w:t xml:space="preserve">А. С. Нешитой. – 2-е изд., перераб. и доп. – М. : Дашков и К, 2002. – 517 с. </w:t>
      </w:r>
    </w:p>
    <w:p w:rsidR="002E7881" w:rsidRDefault="002E7881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811DB" w:rsidRPr="003F1CFE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CFE">
        <w:rPr>
          <w:b/>
          <w:bCs/>
          <w:sz w:val="28"/>
          <w:szCs w:val="28"/>
        </w:rPr>
        <w:lastRenderedPageBreak/>
        <w:t>4. Издание трех авторов.</w:t>
      </w:r>
    </w:p>
    <w:p w:rsidR="003811DB" w:rsidRPr="00F91528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EB4D28">
        <w:rPr>
          <w:sz w:val="28"/>
          <w:szCs w:val="28"/>
          <w:u w:val="single"/>
        </w:rPr>
        <w:t>Фамилия И. О. 1 автора.</w:t>
      </w:r>
      <w:r w:rsidRPr="00F91528">
        <w:rPr>
          <w:sz w:val="28"/>
          <w:szCs w:val="28"/>
        </w:rPr>
        <w:t xml:space="preserve"> </w:t>
      </w:r>
      <w:r w:rsidRPr="00F91528">
        <w:rPr>
          <w:sz w:val="28"/>
          <w:szCs w:val="28"/>
          <w:u w:val="single"/>
        </w:rPr>
        <w:t xml:space="preserve">Основное заглавие </w:t>
      </w:r>
      <w:r w:rsidRPr="00F91528">
        <w:rPr>
          <w:sz w:val="28"/>
          <w:szCs w:val="28"/>
        </w:rPr>
        <w:t xml:space="preserve">: сведения, относящиеся к заглавию / </w:t>
      </w:r>
      <w:r w:rsidRPr="00F91528">
        <w:rPr>
          <w:sz w:val="28"/>
          <w:szCs w:val="28"/>
          <w:u w:val="single"/>
        </w:rPr>
        <w:t>И. О. Фамилия 1 автора, И. О. Фамилия 2 автора, И. О. Фамилия 3 автора</w:t>
      </w:r>
      <w:r w:rsidRPr="00F91528">
        <w:rPr>
          <w:sz w:val="28"/>
          <w:szCs w:val="28"/>
        </w:rPr>
        <w:t xml:space="preserve"> ; другие сведения об ответственности. – </w:t>
      </w:r>
      <w:r w:rsidRPr="00F91528">
        <w:rPr>
          <w:sz w:val="28"/>
          <w:szCs w:val="28"/>
          <w:u w:val="single"/>
        </w:rPr>
        <w:t>Сведения об издании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 xml:space="preserve">Место издания </w:t>
      </w:r>
      <w:r w:rsidRPr="00F91528">
        <w:rPr>
          <w:sz w:val="28"/>
          <w:szCs w:val="28"/>
        </w:rPr>
        <w:t xml:space="preserve">: </w:t>
      </w:r>
      <w:r w:rsidRPr="00F91528">
        <w:rPr>
          <w:sz w:val="28"/>
          <w:szCs w:val="28"/>
          <w:u w:val="single"/>
        </w:rPr>
        <w:t>Издательство</w:t>
      </w:r>
      <w:r w:rsidRPr="00F91528">
        <w:rPr>
          <w:sz w:val="28"/>
          <w:szCs w:val="28"/>
        </w:rPr>
        <w:t xml:space="preserve">, </w:t>
      </w:r>
      <w:r w:rsidRPr="00F91528">
        <w:rPr>
          <w:sz w:val="28"/>
          <w:szCs w:val="28"/>
          <w:u w:val="single"/>
        </w:rPr>
        <w:t>Дата издания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Объем.</w:t>
      </w:r>
    </w:p>
    <w:p w:rsidR="003811DB" w:rsidRPr="00F91528" w:rsidRDefault="003811DB" w:rsidP="003811DB">
      <w:pPr>
        <w:numPr>
          <w:ilvl w:val="0"/>
          <w:numId w:val="15"/>
        </w:numPr>
        <w:tabs>
          <w:tab w:val="clear" w:pos="1776"/>
          <w:tab w:val="num" w:pos="1080"/>
        </w:tabs>
        <w:autoSpaceDE w:val="0"/>
        <w:autoSpaceDN w:val="0"/>
        <w:adjustRightInd w:val="0"/>
        <w:ind w:left="0" w:firstLine="720"/>
        <w:rPr>
          <w:b/>
          <w:bCs/>
          <w:i/>
          <w:iCs/>
          <w:sz w:val="28"/>
          <w:szCs w:val="28"/>
        </w:rPr>
      </w:pPr>
      <w:r w:rsidRPr="00F91528">
        <w:rPr>
          <w:sz w:val="28"/>
          <w:szCs w:val="28"/>
        </w:rPr>
        <w:t>Агафонова Н. Н. Гражданское право : учеб. пособие для вузов /</w:t>
      </w:r>
      <w:r>
        <w:rPr>
          <w:sz w:val="28"/>
          <w:szCs w:val="28"/>
        </w:rPr>
        <w:t xml:space="preserve">              </w:t>
      </w:r>
      <w:r w:rsidRPr="00F91528">
        <w:rPr>
          <w:sz w:val="28"/>
          <w:szCs w:val="28"/>
        </w:rPr>
        <w:t xml:space="preserve"> Н. Н. Агафонова, Т. В. Богачева, Л. И. Глушкова ; под. общ. ред. А. Г. Калпина ; авт. вступ. ст. Н. Н. Поливаев. – 2-е изд., перераб. и доп. - М. : Юристъ, 2002. – 542 с.</w:t>
      </w:r>
    </w:p>
    <w:p w:rsidR="003811DB" w:rsidRPr="00F91528" w:rsidRDefault="003811DB" w:rsidP="003811DB">
      <w:pPr>
        <w:numPr>
          <w:ilvl w:val="0"/>
          <w:numId w:val="15"/>
        </w:numPr>
        <w:tabs>
          <w:tab w:val="clear" w:pos="1776"/>
          <w:tab w:val="num" w:pos="108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F91528">
        <w:rPr>
          <w:sz w:val="28"/>
          <w:szCs w:val="28"/>
        </w:rPr>
        <w:t>Пятибратов</w:t>
      </w:r>
      <w:r w:rsidRPr="00F91528">
        <w:rPr>
          <w:b/>
          <w:bCs/>
          <w:sz w:val="28"/>
          <w:szCs w:val="28"/>
        </w:rPr>
        <w:t xml:space="preserve"> </w:t>
      </w:r>
      <w:r w:rsidRPr="00F91528">
        <w:rPr>
          <w:bCs/>
          <w:sz w:val="28"/>
          <w:szCs w:val="28"/>
        </w:rPr>
        <w:t>А. П.</w:t>
      </w:r>
      <w:r w:rsidRPr="00F91528">
        <w:rPr>
          <w:b/>
          <w:bCs/>
          <w:sz w:val="28"/>
          <w:szCs w:val="28"/>
        </w:rPr>
        <w:t xml:space="preserve"> </w:t>
      </w:r>
      <w:r w:rsidRPr="00F91528">
        <w:rPr>
          <w:sz w:val="28"/>
          <w:szCs w:val="28"/>
        </w:rPr>
        <w:t xml:space="preserve">Вычислительные системы, сети и телекоммуникационные системы : учеб. для вузов / А. П. Пятибратов, </w:t>
      </w:r>
      <w:r>
        <w:rPr>
          <w:sz w:val="28"/>
          <w:szCs w:val="28"/>
        </w:rPr>
        <w:t xml:space="preserve">                      </w:t>
      </w:r>
      <w:r w:rsidRPr="00F91528">
        <w:rPr>
          <w:sz w:val="28"/>
          <w:szCs w:val="28"/>
        </w:rPr>
        <w:t xml:space="preserve">Л. П. Гудыно, А. А. Кириченко ; под ред. А. П. Пятибратова. – 3-е изд., перераб. и доп. – М. : Финансы и статистика, 2006. – 558 с. </w:t>
      </w:r>
    </w:p>
    <w:p w:rsidR="003811DB" w:rsidRPr="00F124EF" w:rsidRDefault="003811DB" w:rsidP="003811D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124EF">
        <w:rPr>
          <w:b/>
          <w:bCs/>
          <w:sz w:val="28"/>
          <w:szCs w:val="28"/>
        </w:rPr>
        <w:t>5. Издание четырех и более авторов.</w:t>
      </w:r>
    </w:p>
    <w:p w:rsidR="003811DB" w:rsidRPr="00F91528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1528">
        <w:rPr>
          <w:sz w:val="28"/>
          <w:szCs w:val="28"/>
          <w:u w:val="single"/>
        </w:rPr>
        <w:t xml:space="preserve">Основное заглавие </w:t>
      </w:r>
      <w:r w:rsidRPr="00F91528">
        <w:rPr>
          <w:sz w:val="28"/>
          <w:szCs w:val="28"/>
        </w:rPr>
        <w:t xml:space="preserve">: сведения, относящиеся к заглавию / </w:t>
      </w:r>
      <w:r w:rsidRPr="00F91528">
        <w:rPr>
          <w:sz w:val="28"/>
          <w:szCs w:val="28"/>
          <w:u w:val="single"/>
        </w:rPr>
        <w:t>И. О. Фамилия 1 автора [и др.]</w:t>
      </w:r>
      <w:r w:rsidRPr="00F91528">
        <w:rPr>
          <w:sz w:val="28"/>
          <w:szCs w:val="28"/>
        </w:rPr>
        <w:t xml:space="preserve"> ; другие сведения об ответственности. – </w:t>
      </w:r>
      <w:r w:rsidRPr="00F91528">
        <w:rPr>
          <w:sz w:val="28"/>
          <w:szCs w:val="28"/>
          <w:u w:val="single"/>
        </w:rPr>
        <w:t>Сведения об издании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Место издания</w:t>
      </w:r>
      <w:r w:rsidRPr="00F91528">
        <w:rPr>
          <w:sz w:val="28"/>
          <w:szCs w:val="28"/>
        </w:rPr>
        <w:t xml:space="preserve"> : </w:t>
      </w:r>
      <w:r w:rsidRPr="00F91528">
        <w:rPr>
          <w:sz w:val="28"/>
          <w:szCs w:val="28"/>
          <w:u w:val="single"/>
        </w:rPr>
        <w:t>Издательство</w:t>
      </w:r>
      <w:r w:rsidRPr="00F91528">
        <w:rPr>
          <w:sz w:val="28"/>
          <w:szCs w:val="28"/>
        </w:rPr>
        <w:t xml:space="preserve">, </w:t>
      </w:r>
      <w:r w:rsidRPr="00F91528">
        <w:rPr>
          <w:sz w:val="28"/>
          <w:szCs w:val="28"/>
          <w:u w:val="single"/>
        </w:rPr>
        <w:t>Дата издания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Объем.</w:t>
      </w:r>
    </w:p>
    <w:p w:rsidR="003811DB" w:rsidRPr="00F91528" w:rsidRDefault="003811DB" w:rsidP="003811DB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1528">
        <w:rPr>
          <w:bCs/>
          <w:sz w:val="28"/>
          <w:szCs w:val="28"/>
        </w:rPr>
        <w:t>История России</w:t>
      </w:r>
      <w:r w:rsidRPr="00F91528">
        <w:rPr>
          <w:sz w:val="28"/>
          <w:szCs w:val="28"/>
        </w:rPr>
        <w:t xml:space="preserve"> : учеб. для вузов / А. С. Орлов [и др.]. ; Моск. гос. ун-т им. М. В. Ломоносова. Ист. фак. – 2-е изд., перераб. и доп. – М. : Проспект, 2004. – 514 с.</w:t>
      </w:r>
    </w:p>
    <w:p w:rsidR="003811DB" w:rsidRPr="00F91528" w:rsidRDefault="003811DB" w:rsidP="003811DB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 xml:space="preserve">Экология : учеб. / Л. И. Цветкова, М. И. Алексеев, Б. П. Усанов </w:t>
      </w:r>
      <w:r>
        <w:rPr>
          <w:sz w:val="28"/>
          <w:szCs w:val="28"/>
        </w:rPr>
        <w:t xml:space="preserve">             </w:t>
      </w:r>
      <w:r w:rsidRPr="00F91528">
        <w:rPr>
          <w:sz w:val="28"/>
          <w:szCs w:val="28"/>
        </w:rPr>
        <w:t>[и др.] ; под. ред. Л. И. Цветковой. – СПб. : Химиздат, 1999. – 487, [1] с.</w:t>
      </w:r>
    </w:p>
    <w:p w:rsidR="003811DB" w:rsidRPr="00F124EF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124EF">
        <w:rPr>
          <w:b/>
          <w:bCs/>
          <w:sz w:val="28"/>
          <w:szCs w:val="28"/>
        </w:rPr>
        <w:t>6. Сборник.</w:t>
      </w:r>
    </w:p>
    <w:p w:rsidR="003811DB" w:rsidRPr="00F91528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1528">
        <w:rPr>
          <w:sz w:val="28"/>
          <w:szCs w:val="28"/>
          <w:u w:val="single"/>
        </w:rPr>
        <w:t xml:space="preserve">Основное заглавие </w:t>
      </w:r>
      <w:r w:rsidRPr="00F91528">
        <w:rPr>
          <w:sz w:val="28"/>
          <w:szCs w:val="28"/>
        </w:rPr>
        <w:t>: сведения, относящиеся к заглавию</w:t>
      </w:r>
      <w:r w:rsidRPr="00F91528">
        <w:rPr>
          <w:b/>
          <w:bCs/>
          <w:sz w:val="28"/>
          <w:szCs w:val="28"/>
        </w:rPr>
        <w:t xml:space="preserve"> </w:t>
      </w:r>
      <w:r w:rsidRPr="00F91528">
        <w:rPr>
          <w:sz w:val="28"/>
          <w:szCs w:val="28"/>
        </w:rPr>
        <w:t xml:space="preserve">/ </w:t>
      </w:r>
      <w:r w:rsidRPr="00F91528">
        <w:rPr>
          <w:sz w:val="28"/>
          <w:szCs w:val="28"/>
          <w:u w:val="single"/>
        </w:rPr>
        <w:t>Сведения об ответственности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Место издания</w:t>
      </w:r>
      <w:r w:rsidRPr="00F91528">
        <w:rPr>
          <w:sz w:val="28"/>
          <w:szCs w:val="28"/>
        </w:rPr>
        <w:t xml:space="preserve"> : </w:t>
      </w:r>
      <w:r w:rsidRPr="00F91528">
        <w:rPr>
          <w:sz w:val="28"/>
          <w:szCs w:val="28"/>
          <w:u w:val="single"/>
        </w:rPr>
        <w:t>Издательство</w:t>
      </w:r>
      <w:r w:rsidRPr="00F91528">
        <w:rPr>
          <w:sz w:val="28"/>
          <w:szCs w:val="28"/>
        </w:rPr>
        <w:t xml:space="preserve">, </w:t>
      </w:r>
      <w:r w:rsidRPr="00F91528">
        <w:rPr>
          <w:sz w:val="28"/>
          <w:szCs w:val="28"/>
          <w:u w:val="single"/>
        </w:rPr>
        <w:t>Дата издания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Объем.</w:t>
      </w:r>
    </w:p>
    <w:p w:rsidR="003811DB" w:rsidRPr="00F91528" w:rsidRDefault="003811DB" w:rsidP="003811DB">
      <w:pPr>
        <w:numPr>
          <w:ilvl w:val="0"/>
          <w:numId w:val="17"/>
        </w:numPr>
        <w:shd w:val="clear" w:color="auto" w:fill="FFFFFF"/>
        <w:tabs>
          <w:tab w:val="left" w:pos="720"/>
        </w:tabs>
        <w:ind w:left="0" w:firstLine="708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 xml:space="preserve">Новые информационные технологии : тез. докл. </w:t>
      </w:r>
      <w:r w:rsidRPr="00F91528">
        <w:rPr>
          <w:sz w:val="28"/>
          <w:szCs w:val="28"/>
          <w:lang w:val="en-US"/>
        </w:rPr>
        <w:t>XIII</w:t>
      </w:r>
      <w:r w:rsidRPr="00F91528">
        <w:rPr>
          <w:sz w:val="28"/>
          <w:szCs w:val="28"/>
        </w:rPr>
        <w:t xml:space="preserve"> Междунар. студенч. шк.-семинара г. Москва, 2005. – М. : МГИЭМ, 2005. – 361 с.</w:t>
      </w:r>
    </w:p>
    <w:p w:rsidR="003811DB" w:rsidRPr="00F91528" w:rsidRDefault="003811DB" w:rsidP="003811DB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F91528">
        <w:rPr>
          <w:bCs/>
          <w:sz w:val="28"/>
          <w:szCs w:val="28"/>
        </w:rPr>
        <w:t>Проблемы совершенствования качественной</w:t>
      </w:r>
      <w:r w:rsidRPr="00F91528">
        <w:rPr>
          <w:sz w:val="28"/>
          <w:szCs w:val="28"/>
        </w:rPr>
        <w:t xml:space="preserve"> подготовки специалистов высшей квалификации : II Международ. науч.-практ. конф.</w:t>
      </w:r>
      <w:r>
        <w:rPr>
          <w:sz w:val="28"/>
          <w:szCs w:val="28"/>
        </w:rPr>
        <w:t xml:space="preserve"> </w:t>
      </w:r>
      <w:r w:rsidRPr="00F91528">
        <w:rPr>
          <w:sz w:val="28"/>
          <w:szCs w:val="28"/>
        </w:rPr>
        <w:t>22-</w:t>
      </w:r>
      <w:r w:rsidRPr="00F91528">
        <w:rPr>
          <w:sz w:val="28"/>
          <w:szCs w:val="28"/>
        </w:rPr>
        <w:lastRenderedPageBreak/>
        <w:t xml:space="preserve">25 нояб. </w:t>
      </w:r>
      <w:smartTag w:uri="urn:schemas-microsoft-com:office:smarttags" w:element="metricconverter">
        <w:smartTagPr>
          <w:attr w:name="ProductID" w:val="2004 г"/>
        </w:smartTagPr>
        <w:r w:rsidRPr="00F91528">
          <w:rPr>
            <w:sz w:val="28"/>
            <w:szCs w:val="28"/>
          </w:rPr>
          <w:t>2004 г</w:t>
        </w:r>
      </w:smartTag>
      <w:r w:rsidRPr="00F91528">
        <w:rPr>
          <w:sz w:val="28"/>
          <w:szCs w:val="28"/>
        </w:rPr>
        <w:t>. : сб. ст. / Федер. агентство по образованию, Ом. гос. ин-т сервиса ; под общ. ред. Н. У. Казачуна. – Омск : ОГИС, 2004. – 362 с.</w:t>
      </w:r>
    </w:p>
    <w:p w:rsidR="003811DB" w:rsidRPr="00F124EF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EF">
        <w:rPr>
          <w:b/>
          <w:bCs/>
          <w:sz w:val="28"/>
          <w:szCs w:val="28"/>
        </w:rPr>
        <w:t>7. Статья из сборника.</w:t>
      </w:r>
    </w:p>
    <w:p w:rsidR="003811DB" w:rsidRPr="00F91528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D28">
        <w:rPr>
          <w:sz w:val="28"/>
          <w:szCs w:val="28"/>
          <w:u w:val="single"/>
        </w:rPr>
        <w:t>Фамилия И. О.</w:t>
      </w:r>
      <w:r w:rsidRPr="00F91528">
        <w:rPr>
          <w:sz w:val="28"/>
          <w:szCs w:val="28"/>
        </w:rPr>
        <w:t xml:space="preserve"> </w:t>
      </w:r>
      <w:r w:rsidRPr="00F91528">
        <w:rPr>
          <w:sz w:val="28"/>
          <w:szCs w:val="28"/>
          <w:u w:val="single"/>
        </w:rPr>
        <w:t xml:space="preserve">Основное заглавие статьи </w:t>
      </w:r>
      <w:r w:rsidRPr="00F91528">
        <w:rPr>
          <w:sz w:val="28"/>
          <w:szCs w:val="28"/>
        </w:rPr>
        <w:t xml:space="preserve">: сведения, относящиеся к заглавию / </w:t>
      </w:r>
      <w:r w:rsidRPr="00F91528">
        <w:rPr>
          <w:sz w:val="28"/>
          <w:szCs w:val="28"/>
          <w:u w:val="single"/>
        </w:rPr>
        <w:t>И. О. Фамилия автора</w:t>
      </w:r>
      <w:r w:rsidRPr="00F91528">
        <w:rPr>
          <w:sz w:val="28"/>
          <w:szCs w:val="28"/>
        </w:rPr>
        <w:t xml:space="preserve"> // </w:t>
      </w:r>
      <w:r w:rsidRPr="00F91528">
        <w:rPr>
          <w:sz w:val="28"/>
          <w:szCs w:val="28"/>
          <w:u w:val="single"/>
        </w:rPr>
        <w:t>Основное заглавие сборника</w:t>
      </w:r>
      <w:r w:rsidRPr="00F91528">
        <w:rPr>
          <w:sz w:val="28"/>
          <w:szCs w:val="28"/>
        </w:rPr>
        <w:t xml:space="preserve"> : сведения, относящиеся к заглавию / </w:t>
      </w:r>
      <w:r w:rsidRPr="00F91528">
        <w:rPr>
          <w:sz w:val="28"/>
          <w:szCs w:val="28"/>
          <w:u w:val="single"/>
        </w:rPr>
        <w:t>Сведения об ответственности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Место издания</w:t>
      </w:r>
      <w:r w:rsidRPr="00F91528">
        <w:rPr>
          <w:sz w:val="28"/>
          <w:szCs w:val="28"/>
        </w:rPr>
        <w:t xml:space="preserve">, </w:t>
      </w:r>
      <w:r w:rsidRPr="00F91528">
        <w:rPr>
          <w:sz w:val="28"/>
          <w:szCs w:val="28"/>
          <w:u w:val="single"/>
        </w:rPr>
        <w:t>Дата издания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Объем.</w:t>
      </w:r>
    </w:p>
    <w:p w:rsidR="003811DB" w:rsidRPr="00F91528" w:rsidRDefault="003811DB" w:rsidP="003811DB">
      <w:pPr>
        <w:numPr>
          <w:ilvl w:val="0"/>
          <w:numId w:val="18"/>
        </w:numPr>
        <w:tabs>
          <w:tab w:val="clear" w:pos="360"/>
          <w:tab w:val="num" w:pos="108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F91528">
        <w:rPr>
          <w:bCs/>
          <w:sz w:val="28"/>
          <w:szCs w:val="28"/>
        </w:rPr>
        <w:t>Мельничук В. А. Ц</w:t>
      </w:r>
      <w:r w:rsidRPr="00F91528">
        <w:rPr>
          <w:sz w:val="28"/>
          <w:szCs w:val="28"/>
        </w:rPr>
        <w:t xml:space="preserve">ены и тарифы в рыночной экономике / </w:t>
      </w:r>
      <w:r>
        <w:rPr>
          <w:sz w:val="28"/>
          <w:szCs w:val="28"/>
        </w:rPr>
        <w:t xml:space="preserve">                   </w:t>
      </w:r>
      <w:r w:rsidRPr="00F91528">
        <w:rPr>
          <w:sz w:val="28"/>
          <w:szCs w:val="28"/>
        </w:rPr>
        <w:t xml:space="preserve">В. А. Мельничук // Актуальные проблемы экономических, социально-гуманитарных, и естественных наук: технология профессионального образования : материалы межвуз. науч.-метод. конф. (7 февр. </w:t>
      </w:r>
      <w:smartTag w:uri="urn:schemas-microsoft-com:office:smarttags" w:element="metricconverter">
        <w:smartTagPr>
          <w:attr w:name="ProductID" w:val="2006 г"/>
        </w:smartTagPr>
        <w:r w:rsidRPr="00F91528">
          <w:rPr>
            <w:sz w:val="28"/>
            <w:szCs w:val="28"/>
          </w:rPr>
          <w:t>2006 г</w:t>
        </w:r>
      </w:smartTag>
      <w:r w:rsidRPr="00F91528">
        <w:rPr>
          <w:sz w:val="28"/>
          <w:szCs w:val="28"/>
        </w:rPr>
        <w:t xml:space="preserve">.) / Негос. образоват. учреждение выс. профес. образования </w:t>
      </w:r>
      <w:r>
        <w:rPr>
          <w:sz w:val="28"/>
          <w:szCs w:val="28"/>
        </w:rPr>
        <w:t>«</w:t>
      </w:r>
      <w:r w:rsidRPr="00F91528">
        <w:rPr>
          <w:sz w:val="28"/>
          <w:szCs w:val="28"/>
        </w:rPr>
        <w:t>Евраз. ин-т экономики, менеджмента, информатики</w:t>
      </w:r>
      <w:r>
        <w:rPr>
          <w:sz w:val="28"/>
          <w:szCs w:val="28"/>
        </w:rPr>
        <w:t>»</w:t>
      </w:r>
      <w:r w:rsidRPr="00F91528">
        <w:rPr>
          <w:sz w:val="28"/>
          <w:szCs w:val="28"/>
        </w:rPr>
        <w:t>. – Омск</w:t>
      </w:r>
      <w:r>
        <w:rPr>
          <w:sz w:val="28"/>
          <w:szCs w:val="28"/>
        </w:rPr>
        <w:t xml:space="preserve"> </w:t>
      </w:r>
      <w:r w:rsidRPr="00F91528">
        <w:rPr>
          <w:sz w:val="28"/>
          <w:szCs w:val="28"/>
        </w:rPr>
        <w:t>: ЕврИЭМИ, 2006. – С. 13-17.</w:t>
      </w:r>
    </w:p>
    <w:p w:rsidR="003811DB" w:rsidRPr="00F91528" w:rsidRDefault="003811DB" w:rsidP="003811DB">
      <w:pPr>
        <w:numPr>
          <w:ilvl w:val="0"/>
          <w:numId w:val="18"/>
        </w:numPr>
        <w:tabs>
          <w:tab w:val="clear" w:pos="360"/>
          <w:tab w:val="num" w:pos="1080"/>
        </w:tabs>
        <w:autoSpaceDE w:val="0"/>
        <w:autoSpaceDN w:val="0"/>
        <w:adjustRightInd w:val="0"/>
        <w:ind w:left="0" w:firstLine="720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>Пушкарёва Н. Л. Проблема институционализации гендерного подхода в системе исторических наук и исторического образования / Н. Л. Пушкарёва // Женщины. История. Общество : сб. науч. ст</w:t>
      </w:r>
      <w:r w:rsidRPr="00F124EF">
        <w:rPr>
          <w:sz w:val="28"/>
          <w:szCs w:val="28"/>
        </w:rPr>
        <w:t>.</w:t>
      </w:r>
      <w:r w:rsidRPr="00603716">
        <w:rPr>
          <w:sz w:val="28"/>
          <w:szCs w:val="28"/>
        </w:rPr>
        <w:t xml:space="preserve"> – М., 20</w:t>
      </w:r>
      <w:r w:rsidRPr="00F91528">
        <w:rPr>
          <w:sz w:val="28"/>
          <w:szCs w:val="28"/>
        </w:rPr>
        <w:t>02. –</w:t>
      </w:r>
      <w:r>
        <w:rPr>
          <w:sz w:val="28"/>
          <w:szCs w:val="28"/>
        </w:rPr>
        <w:t xml:space="preserve"> </w:t>
      </w:r>
      <w:r w:rsidRPr="00F91528">
        <w:rPr>
          <w:sz w:val="28"/>
          <w:szCs w:val="28"/>
        </w:rPr>
        <w:t>С. 307-311.</w:t>
      </w:r>
    </w:p>
    <w:p w:rsidR="003811DB" w:rsidRPr="00F124EF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EF">
        <w:rPr>
          <w:b/>
          <w:bCs/>
          <w:sz w:val="28"/>
          <w:szCs w:val="28"/>
        </w:rPr>
        <w:t>8. Статья из журнала.</w:t>
      </w:r>
    </w:p>
    <w:p w:rsidR="003811DB" w:rsidRPr="00F91528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EB4D28">
        <w:rPr>
          <w:sz w:val="28"/>
          <w:szCs w:val="28"/>
          <w:u w:val="single"/>
        </w:rPr>
        <w:t>Фамилия И. О.</w:t>
      </w:r>
      <w:r w:rsidRPr="00F91528">
        <w:rPr>
          <w:sz w:val="28"/>
          <w:szCs w:val="28"/>
        </w:rPr>
        <w:t xml:space="preserve"> </w:t>
      </w:r>
      <w:r w:rsidRPr="00F91528">
        <w:rPr>
          <w:sz w:val="28"/>
          <w:szCs w:val="28"/>
          <w:u w:val="single"/>
        </w:rPr>
        <w:t>Название статьи</w:t>
      </w:r>
      <w:r w:rsidRPr="00F91528">
        <w:rPr>
          <w:sz w:val="28"/>
          <w:szCs w:val="28"/>
        </w:rPr>
        <w:t xml:space="preserve"> / </w:t>
      </w:r>
      <w:r w:rsidRPr="00F91528">
        <w:rPr>
          <w:sz w:val="28"/>
          <w:szCs w:val="28"/>
          <w:u w:val="single"/>
        </w:rPr>
        <w:t>И. О. Фамилия автора</w:t>
      </w:r>
      <w:r w:rsidRPr="00F91528">
        <w:rPr>
          <w:sz w:val="28"/>
          <w:szCs w:val="28"/>
        </w:rPr>
        <w:t xml:space="preserve"> // </w:t>
      </w:r>
      <w:r w:rsidRPr="00F91528">
        <w:rPr>
          <w:sz w:val="28"/>
          <w:szCs w:val="28"/>
          <w:u w:val="single"/>
        </w:rPr>
        <w:t>Название журнала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Год издания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Номер журнала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Страницы статьи от начала до конца.</w:t>
      </w:r>
    </w:p>
    <w:p w:rsidR="003811DB" w:rsidRPr="00F91528" w:rsidRDefault="003811DB" w:rsidP="003811DB">
      <w:pPr>
        <w:pStyle w:val="a6"/>
        <w:numPr>
          <w:ilvl w:val="0"/>
          <w:numId w:val="19"/>
        </w:numPr>
        <w:tabs>
          <w:tab w:val="clear" w:pos="360"/>
          <w:tab w:val="clear" w:pos="9072"/>
          <w:tab w:val="num" w:pos="1080"/>
        </w:tabs>
        <w:ind w:left="0" w:firstLine="720"/>
        <w:rPr>
          <w:sz w:val="28"/>
          <w:szCs w:val="28"/>
        </w:rPr>
      </w:pPr>
      <w:r w:rsidRPr="00F91528">
        <w:rPr>
          <w:sz w:val="28"/>
          <w:szCs w:val="28"/>
        </w:rPr>
        <w:t>Курц Х. Торговое равновесие в развивающихся экономических системах / Х. Курц, Н. Сальвадори // Журнал экономической теории. – 2008. – № 1. – C. 5-9.</w:t>
      </w:r>
    </w:p>
    <w:p w:rsidR="003811DB" w:rsidRPr="00F91528" w:rsidRDefault="003811DB" w:rsidP="003811DB">
      <w:pPr>
        <w:pStyle w:val="a6"/>
        <w:numPr>
          <w:ilvl w:val="0"/>
          <w:numId w:val="19"/>
        </w:numPr>
        <w:tabs>
          <w:tab w:val="clear" w:pos="360"/>
          <w:tab w:val="clear" w:pos="9072"/>
          <w:tab w:val="num" w:pos="1080"/>
        </w:tabs>
        <w:ind w:left="0" w:firstLine="720"/>
        <w:rPr>
          <w:sz w:val="28"/>
          <w:szCs w:val="28"/>
        </w:rPr>
      </w:pPr>
      <w:r w:rsidRPr="00F91528">
        <w:rPr>
          <w:sz w:val="28"/>
          <w:szCs w:val="28"/>
        </w:rPr>
        <w:t>Яшина Н. М. Основные принципы управления риском / Н. М. Яшина // Финансы и кредит. – 2006. – № 36. – С. 79-82.</w:t>
      </w:r>
    </w:p>
    <w:p w:rsidR="003811DB" w:rsidRPr="00CA565D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65D">
        <w:rPr>
          <w:b/>
          <w:bCs/>
          <w:sz w:val="28"/>
          <w:szCs w:val="28"/>
        </w:rPr>
        <w:t>9. Статья из газеты.</w:t>
      </w:r>
    </w:p>
    <w:p w:rsidR="003811DB" w:rsidRPr="00F91528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D28">
        <w:rPr>
          <w:sz w:val="28"/>
          <w:szCs w:val="28"/>
          <w:u w:val="single"/>
        </w:rPr>
        <w:t>Фамилия И. О.</w:t>
      </w:r>
      <w:r w:rsidRPr="00F91528">
        <w:rPr>
          <w:sz w:val="28"/>
          <w:szCs w:val="28"/>
        </w:rPr>
        <w:t xml:space="preserve"> </w:t>
      </w:r>
      <w:r w:rsidRPr="00F91528">
        <w:rPr>
          <w:sz w:val="28"/>
          <w:szCs w:val="28"/>
          <w:u w:val="single"/>
        </w:rPr>
        <w:t>Название статьи</w:t>
      </w:r>
      <w:r w:rsidRPr="00F91528">
        <w:rPr>
          <w:sz w:val="28"/>
          <w:szCs w:val="28"/>
        </w:rPr>
        <w:t xml:space="preserve"> / </w:t>
      </w:r>
      <w:r w:rsidRPr="00F91528">
        <w:rPr>
          <w:sz w:val="28"/>
          <w:szCs w:val="28"/>
          <w:u w:val="single"/>
        </w:rPr>
        <w:t>И. О. Фамилия автора</w:t>
      </w:r>
      <w:r w:rsidRPr="00F91528">
        <w:rPr>
          <w:sz w:val="28"/>
          <w:szCs w:val="28"/>
        </w:rPr>
        <w:t xml:space="preserve"> // </w:t>
      </w:r>
      <w:r w:rsidRPr="00F91528">
        <w:rPr>
          <w:sz w:val="28"/>
          <w:szCs w:val="28"/>
          <w:u w:val="single"/>
        </w:rPr>
        <w:t>Название газеты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Год издания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Число и месяц издания</w:t>
      </w:r>
      <w:r w:rsidRPr="00F91528">
        <w:rPr>
          <w:sz w:val="28"/>
          <w:szCs w:val="28"/>
        </w:rPr>
        <w:t xml:space="preserve">. – </w:t>
      </w:r>
      <w:r w:rsidRPr="00F91528">
        <w:rPr>
          <w:sz w:val="28"/>
          <w:szCs w:val="28"/>
          <w:u w:val="single"/>
        </w:rPr>
        <w:t>Страницы статьи от начала до конца</w:t>
      </w:r>
      <w:r w:rsidRPr="00F91528">
        <w:rPr>
          <w:sz w:val="28"/>
          <w:szCs w:val="28"/>
        </w:rPr>
        <w:t>.</w:t>
      </w:r>
    </w:p>
    <w:p w:rsidR="003811DB" w:rsidRPr="00F91528" w:rsidRDefault="003811DB" w:rsidP="003811DB">
      <w:pPr>
        <w:pStyle w:val="a9"/>
        <w:numPr>
          <w:ilvl w:val="0"/>
          <w:numId w:val="20"/>
        </w:numPr>
        <w:tabs>
          <w:tab w:val="clear" w:pos="36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F91528">
        <w:rPr>
          <w:sz w:val="28"/>
          <w:szCs w:val="28"/>
        </w:rPr>
        <w:lastRenderedPageBreak/>
        <w:t xml:space="preserve">Назин Г. И. Университет в Сургуте – зачем и для кого / Г. И. Назин // Сургут. трибуна. – 1999. – 18 марта. – С. 3. </w:t>
      </w:r>
    </w:p>
    <w:p w:rsidR="003811DB" w:rsidRPr="00F91528" w:rsidRDefault="003811DB" w:rsidP="003811DB">
      <w:pPr>
        <w:pStyle w:val="a9"/>
        <w:numPr>
          <w:ilvl w:val="0"/>
          <w:numId w:val="20"/>
        </w:numPr>
        <w:tabs>
          <w:tab w:val="clear" w:pos="36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>Шамсутдинов Н. «Каждая особь обладает своим характером и темпераментом» : беседа с тюмен. писателем Н. Шамсутдиновым о проблемах тюменской писательской организации / Н. Шамсутдинов // Тюменские известия. – 2003. – 14 марта. – С. 5.</w:t>
      </w:r>
    </w:p>
    <w:p w:rsidR="003811DB" w:rsidRPr="00CA565D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65D">
        <w:rPr>
          <w:b/>
          <w:bCs/>
          <w:sz w:val="28"/>
          <w:szCs w:val="28"/>
        </w:rPr>
        <w:t>10. Электронный ресурс.</w:t>
      </w:r>
    </w:p>
    <w:p w:rsidR="003811DB" w:rsidRPr="00F91528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1528">
        <w:rPr>
          <w:sz w:val="28"/>
          <w:szCs w:val="28"/>
          <w:u w:val="single"/>
        </w:rPr>
        <w:t>Заголовок (имя автора). Основное заглавие [Электронный ресурс]</w:t>
      </w:r>
      <w:r w:rsidRPr="00F91528">
        <w:rPr>
          <w:sz w:val="28"/>
          <w:szCs w:val="28"/>
        </w:rPr>
        <w:t xml:space="preserve">: сведения, относящиеся к заглавию / </w:t>
      </w:r>
      <w:r w:rsidRPr="00F91528">
        <w:rPr>
          <w:sz w:val="28"/>
          <w:szCs w:val="28"/>
          <w:u w:val="single"/>
        </w:rPr>
        <w:t>сведения об ответственности.</w:t>
      </w:r>
      <w:r w:rsidRPr="00EB4D28">
        <w:rPr>
          <w:sz w:val="28"/>
          <w:szCs w:val="28"/>
        </w:rPr>
        <w:t xml:space="preserve"> – </w:t>
      </w:r>
      <w:r w:rsidRPr="00F91528">
        <w:rPr>
          <w:sz w:val="28"/>
          <w:szCs w:val="28"/>
          <w:u w:val="single"/>
        </w:rPr>
        <w:t>Вид ресурса (объем ресурса).</w:t>
      </w:r>
      <w:r w:rsidRPr="00EB4D28">
        <w:rPr>
          <w:sz w:val="28"/>
          <w:szCs w:val="28"/>
        </w:rPr>
        <w:t xml:space="preserve"> – </w:t>
      </w:r>
      <w:r w:rsidRPr="00F91528">
        <w:rPr>
          <w:sz w:val="28"/>
          <w:szCs w:val="28"/>
          <w:u w:val="single"/>
        </w:rPr>
        <w:t>Место издания</w:t>
      </w:r>
      <w:r w:rsidRPr="00F91528">
        <w:rPr>
          <w:sz w:val="28"/>
          <w:szCs w:val="28"/>
        </w:rPr>
        <w:t xml:space="preserve"> : </w:t>
      </w:r>
      <w:r w:rsidRPr="00F91528">
        <w:rPr>
          <w:sz w:val="28"/>
          <w:szCs w:val="28"/>
          <w:u w:val="single"/>
        </w:rPr>
        <w:t>Издательство</w:t>
      </w:r>
      <w:r w:rsidRPr="00F91528">
        <w:rPr>
          <w:sz w:val="28"/>
          <w:szCs w:val="28"/>
        </w:rPr>
        <w:t xml:space="preserve">, </w:t>
      </w:r>
      <w:r w:rsidRPr="00F91528">
        <w:rPr>
          <w:sz w:val="28"/>
          <w:szCs w:val="28"/>
          <w:u w:val="single"/>
        </w:rPr>
        <w:t>Дата издания</w:t>
      </w:r>
      <w:r w:rsidRPr="00F91528">
        <w:rPr>
          <w:sz w:val="28"/>
          <w:szCs w:val="28"/>
        </w:rPr>
        <w:t>. – Специфическое обозначение материала и кол-во физических единиц.</w:t>
      </w:r>
    </w:p>
    <w:p w:rsidR="003811DB" w:rsidRPr="00F91528" w:rsidRDefault="003811DB" w:rsidP="003811DB">
      <w:pPr>
        <w:numPr>
          <w:ilvl w:val="0"/>
          <w:numId w:val="21"/>
        </w:numPr>
        <w:tabs>
          <w:tab w:val="clear" w:pos="360"/>
          <w:tab w:val="left" w:pos="108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F91528">
        <w:rPr>
          <w:sz w:val="28"/>
          <w:szCs w:val="28"/>
        </w:rPr>
        <w:t>Благодатин</w:t>
      </w:r>
      <w:r w:rsidRPr="00F91528">
        <w:rPr>
          <w:bCs/>
          <w:sz w:val="28"/>
          <w:szCs w:val="28"/>
        </w:rPr>
        <w:t xml:space="preserve"> А. А. </w:t>
      </w:r>
      <w:r w:rsidRPr="00F91528">
        <w:rPr>
          <w:sz w:val="28"/>
          <w:szCs w:val="28"/>
        </w:rPr>
        <w:t>Финансовый словарь [Электронный ресурс]: справочное издание / А. А. Благодатин, Л. Ш. Лозовский, Б. А. Райзберг. – Электрон. текстовые дан. – М. : ИНФРА-М, 2005. – 1 эл. опт. диск (CD-ROM).</w:t>
      </w:r>
    </w:p>
    <w:p w:rsidR="003811DB" w:rsidRPr="00F91528" w:rsidRDefault="003811DB" w:rsidP="003811DB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left" w:pos="720"/>
          <w:tab w:val="left" w:pos="1080"/>
        </w:tabs>
        <w:autoSpaceDE w:val="0"/>
        <w:autoSpaceDN w:val="0"/>
        <w:adjustRightInd w:val="0"/>
        <w:ind w:left="0" w:firstLine="720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 xml:space="preserve">Сидыганов В. У. Модель Москвы [Электронный ресурс]: электрон. карта Москвы и Подмосковья / В. У. Сидыганов, С. Ю. Толмачев, </w:t>
      </w:r>
      <w:r>
        <w:rPr>
          <w:sz w:val="28"/>
          <w:szCs w:val="28"/>
        </w:rPr>
        <w:t xml:space="preserve">                       </w:t>
      </w:r>
      <w:r w:rsidRPr="00F91528">
        <w:rPr>
          <w:sz w:val="28"/>
          <w:szCs w:val="28"/>
        </w:rPr>
        <w:t xml:space="preserve">Ю. Э. Цыганков. – Электрон. дан. и прогр. – М. : </w:t>
      </w:r>
      <w:r w:rsidRPr="00F91528">
        <w:rPr>
          <w:sz w:val="28"/>
          <w:szCs w:val="28"/>
          <w:lang w:val="en-US"/>
        </w:rPr>
        <w:t>FORMOZA</w:t>
      </w:r>
      <w:r w:rsidRPr="00F91528">
        <w:rPr>
          <w:sz w:val="28"/>
          <w:szCs w:val="28"/>
        </w:rPr>
        <w:t>, 1998. –</w:t>
      </w:r>
      <w:r>
        <w:rPr>
          <w:sz w:val="28"/>
          <w:szCs w:val="28"/>
        </w:rPr>
        <w:t xml:space="preserve">                        </w:t>
      </w:r>
      <w:r w:rsidRPr="00F91528">
        <w:rPr>
          <w:sz w:val="28"/>
          <w:szCs w:val="28"/>
        </w:rPr>
        <w:t xml:space="preserve"> 1 электрон. опт. диск (</w:t>
      </w:r>
      <w:r w:rsidRPr="00F91528">
        <w:rPr>
          <w:sz w:val="28"/>
          <w:szCs w:val="28"/>
          <w:lang w:val="en-US"/>
        </w:rPr>
        <w:t>CD</w:t>
      </w:r>
      <w:r w:rsidRPr="00F91528">
        <w:rPr>
          <w:sz w:val="28"/>
          <w:szCs w:val="28"/>
        </w:rPr>
        <w:t>-</w:t>
      </w:r>
      <w:r w:rsidRPr="00F91528">
        <w:rPr>
          <w:sz w:val="28"/>
          <w:szCs w:val="28"/>
          <w:lang w:val="en-US"/>
        </w:rPr>
        <w:t>ROM</w:t>
      </w:r>
      <w:r w:rsidRPr="00F91528">
        <w:rPr>
          <w:sz w:val="28"/>
          <w:szCs w:val="28"/>
        </w:rPr>
        <w:t>).</w:t>
      </w:r>
    </w:p>
    <w:p w:rsidR="003811DB" w:rsidRPr="00CA565D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A565D">
        <w:rPr>
          <w:b/>
          <w:bCs/>
          <w:sz w:val="28"/>
          <w:szCs w:val="28"/>
        </w:rPr>
        <w:t>11. Ресурсы удаленного доступа.</w:t>
      </w:r>
    </w:p>
    <w:p w:rsidR="003811DB" w:rsidRPr="00F91528" w:rsidRDefault="003811DB" w:rsidP="003811D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1528">
        <w:rPr>
          <w:sz w:val="28"/>
          <w:szCs w:val="28"/>
          <w:u w:val="single"/>
        </w:rPr>
        <w:t>Заголовок (имя автора). Основное заглавие [Электронный ресурс]</w:t>
      </w:r>
      <w:r w:rsidRPr="00F91528">
        <w:rPr>
          <w:sz w:val="28"/>
          <w:szCs w:val="28"/>
        </w:rPr>
        <w:t xml:space="preserve">: сведения, относящиеся к заглавию / </w:t>
      </w:r>
      <w:r w:rsidRPr="00F91528">
        <w:rPr>
          <w:sz w:val="28"/>
          <w:szCs w:val="28"/>
          <w:u w:val="single"/>
        </w:rPr>
        <w:t>сведения об ответственности.</w:t>
      </w:r>
      <w:r w:rsidRPr="00EB4D28">
        <w:rPr>
          <w:sz w:val="28"/>
          <w:szCs w:val="28"/>
        </w:rPr>
        <w:t xml:space="preserve"> – </w:t>
      </w:r>
      <w:r w:rsidRPr="00F91528">
        <w:rPr>
          <w:sz w:val="28"/>
          <w:szCs w:val="28"/>
          <w:u w:val="single"/>
        </w:rPr>
        <w:t>Вид ресурса (объем ресурса).</w:t>
      </w:r>
      <w:r w:rsidRPr="00EB4D28">
        <w:rPr>
          <w:sz w:val="28"/>
          <w:szCs w:val="28"/>
        </w:rPr>
        <w:t xml:space="preserve"> – </w:t>
      </w:r>
      <w:r w:rsidRPr="00603716">
        <w:rPr>
          <w:sz w:val="28"/>
          <w:szCs w:val="28"/>
        </w:rPr>
        <w:t>Место издания : Издательство, Дата издания.</w:t>
      </w:r>
      <w:r w:rsidRPr="00F91528">
        <w:rPr>
          <w:sz w:val="28"/>
          <w:szCs w:val="28"/>
        </w:rPr>
        <w:t xml:space="preserve"> – </w:t>
      </w:r>
      <w:r w:rsidRPr="00F91528">
        <w:rPr>
          <w:sz w:val="28"/>
          <w:szCs w:val="28"/>
          <w:u w:val="single"/>
        </w:rPr>
        <w:t>Примечание о режиме доступа</w:t>
      </w:r>
      <w:r w:rsidRPr="00F91528">
        <w:rPr>
          <w:sz w:val="28"/>
          <w:szCs w:val="28"/>
        </w:rPr>
        <w:t>.</w:t>
      </w:r>
    </w:p>
    <w:p w:rsidR="003811DB" w:rsidRPr="00603716" w:rsidRDefault="003811DB" w:rsidP="003811DB">
      <w:pPr>
        <w:pStyle w:val="a9"/>
        <w:numPr>
          <w:ilvl w:val="0"/>
          <w:numId w:val="22"/>
        </w:numPr>
        <w:tabs>
          <w:tab w:val="clear" w:pos="36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F91528">
        <w:rPr>
          <w:sz w:val="28"/>
          <w:szCs w:val="28"/>
        </w:rPr>
        <w:t xml:space="preserve">Бронникова Н. Библиотерапия: [Электронный ресурс]: методика лечения книгой / Н. Бронникова, Н. Сократов. – Электрон. дан. </w:t>
      </w:r>
      <w:r w:rsidRPr="00603716">
        <w:rPr>
          <w:sz w:val="28"/>
          <w:szCs w:val="28"/>
        </w:rPr>
        <w:t>– М., 200</w:t>
      </w:r>
      <w:r w:rsidRPr="00F91528">
        <w:rPr>
          <w:sz w:val="28"/>
          <w:szCs w:val="28"/>
        </w:rPr>
        <w:t>2. –</w:t>
      </w:r>
      <w:r>
        <w:rPr>
          <w:sz w:val="28"/>
          <w:szCs w:val="28"/>
        </w:rPr>
        <w:t xml:space="preserve"> </w:t>
      </w:r>
      <w:r w:rsidRPr="00F91528">
        <w:rPr>
          <w:sz w:val="28"/>
          <w:szCs w:val="28"/>
        </w:rPr>
        <w:t xml:space="preserve">Режим доступа : </w:t>
      </w:r>
      <w:hyperlink r:id="rId11" w:history="1">
        <w:r w:rsidRPr="00603716">
          <w:rPr>
            <w:sz w:val="28"/>
            <w:szCs w:val="28"/>
            <w:lang w:val="en-US"/>
          </w:rPr>
          <w:t>http</w:t>
        </w:r>
        <w:r w:rsidRPr="00603716">
          <w:rPr>
            <w:sz w:val="28"/>
            <w:szCs w:val="28"/>
          </w:rPr>
          <w:t>://</w:t>
        </w:r>
        <w:r w:rsidRPr="00603716">
          <w:rPr>
            <w:sz w:val="28"/>
            <w:szCs w:val="28"/>
            <w:lang w:val="en-US"/>
          </w:rPr>
          <w:t>www</w:t>
        </w:r>
        <w:r w:rsidRPr="00603716">
          <w:rPr>
            <w:sz w:val="28"/>
            <w:szCs w:val="28"/>
          </w:rPr>
          <w:t>.</w:t>
        </w:r>
        <w:r w:rsidRPr="00603716">
          <w:rPr>
            <w:sz w:val="28"/>
            <w:szCs w:val="28"/>
            <w:lang w:val="en-US"/>
          </w:rPr>
          <w:t>ug</w:t>
        </w:r>
        <w:r w:rsidRPr="00603716">
          <w:rPr>
            <w:sz w:val="28"/>
            <w:szCs w:val="28"/>
          </w:rPr>
          <w:t>.</w:t>
        </w:r>
        <w:r w:rsidRPr="00603716">
          <w:rPr>
            <w:sz w:val="28"/>
            <w:szCs w:val="28"/>
            <w:lang w:val="en-US"/>
          </w:rPr>
          <w:t>ru</w:t>
        </w:r>
      </w:hyperlink>
      <w:r w:rsidRPr="00603716">
        <w:rPr>
          <w:sz w:val="28"/>
          <w:szCs w:val="28"/>
        </w:rPr>
        <w:t>.</w:t>
      </w:r>
    </w:p>
    <w:p w:rsidR="003811DB" w:rsidRPr="00942000" w:rsidRDefault="003811DB" w:rsidP="003811DB">
      <w:pPr>
        <w:pStyle w:val="a9"/>
        <w:numPr>
          <w:ilvl w:val="0"/>
          <w:numId w:val="22"/>
        </w:numPr>
        <w:tabs>
          <w:tab w:val="clear" w:pos="36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F91528">
        <w:rPr>
          <w:sz w:val="28"/>
          <w:szCs w:val="28"/>
        </w:rPr>
        <w:t>Быков С. В. Использование современных технологий компьютерной графики в промышленном дизайне [Электронный ресурс] / С. В. Быков. – Электрон. дан. – Режим доступа :</w:t>
      </w:r>
      <w:r w:rsidRPr="00C630B4">
        <w:rPr>
          <w:sz w:val="28"/>
          <w:szCs w:val="28"/>
        </w:rPr>
        <w:t xml:space="preserve"> </w:t>
      </w:r>
      <w:hyperlink r:id="rId12" w:history="1">
        <w:r w:rsidRPr="00942000">
          <w:rPr>
            <w:rStyle w:val="a8"/>
            <w:sz w:val="28"/>
            <w:szCs w:val="28"/>
          </w:rPr>
          <w:t>http://www.ustu.ru/main/iftech</w:t>
        </w:r>
      </w:hyperlink>
      <w:r w:rsidRPr="00942000">
        <w:rPr>
          <w:sz w:val="28"/>
          <w:szCs w:val="28"/>
        </w:rPr>
        <w:t>.</w:t>
      </w:r>
    </w:p>
    <w:p w:rsidR="003811DB" w:rsidRPr="00603716" w:rsidRDefault="003811DB" w:rsidP="003811DB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left" w:pos="720"/>
          <w:tab w:val="num" w:pos="108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F91528">
        <w:rPr>
          <w:sz w:val="28"/>
          <w:szCs w:val="28"/>
        </w:rPr>
        <w:lastRenderedPageBreak/>
        <w:t xml:space="preserve">Исследовано в России [Электронный ресурс]: науч. журн. / Моск. физ.-техн. ин-т. – Электрон. журн. – Режим доступа : </w:t>
      </w:r>
      <w:hyperlink r:id="rId13" w:history="1">
        <w:r w:rsidRPr="00603716">
          <w:rPr>
            <w:sz w:val="28"/>
            <w:szCs w:val="28"/>
            <w:lang w:val="en-US"/>
          </w:rPr>
          <w:t>http</w:t>
        </w:r>
        <w:r w:rsidRPr="00603716">
          <w:rPr>
            <w:sz w:val="28"/>
            <w:szCs w:val="28"/>
          </w:rPr>
          <w:t>://</w:t>
        </w:r>
        <w:r w:rsidRPr="00603716">
          <w:rPr>
            <w:sz w:val="28"/>
            <w:szCs w:val="28"/>
            <w:lang w:val="en-US"/>
          </w:rPr>
          <w:t>zhurnal</w:t>
        </w:r>
        <w:r w:rsidRPr="00603716">
          <w:rPr>
            <w:sz w:val="28"/>
            <w:szCs w:val="28"/>
          </w:rPr>
          <w:t>.</w:t>
        </w:r>
        <w:r w:rsidRPr="00603716">
          <w:rPr>
            <w:sz w:val="28"/>
            <w:szCs w:val="28"/>
            <w:lang w:val="en-US"/>
          </w:rPr>
          <w:t>mipt</w:t>
        </w:r>
        <w:r w:rsidRPr="00603716">
          <w:rPr>
            <w:sz w:val="28"/>
            <w:szCs w:val="28"/>
          </w:rPr>
          <w:t>.</w:t>
        </w:r>
        <w:r w:rsidRPr="00603716">
          <w:rPr>
            <w:sz w:val="28"/>
            <w:szCs w:val="28"/>
            <w:lang w:val="en-US"/>
          </w:rPr>
          <w:t>rssi</w:t>
        </w:r>
        <w:r w:rsidRPr="00603716">
          <w:rPr>
            <w:sz w:val="28"/>
            <w:szCs w:val="28"/>
          </w:rPr>
          <w:t>.</w:t>
        </w:r>
        <w:r w:rsidRPr="00603716">
          <w:rPr>
            <w:sz w:val="28"/>
            <w:szCs w:val="28"/>
            <w:lang w:val="en-US"/>
          </w:rPr>
          <w:t>ru</w:t>
        </w:r>
      </w:hyperlink>
      <w:r w:rsidRPr="00603716">
        <w:rPr>
          <w:sz w:val="28"/>
          <w:szCs w:val="28"/>
        </w:rPr>
        <w:t>.</w:t>
      </w:r>
    </w:p>
    <w:p w:rsidR="003811DB" w:rsidRPr="00F52C16" w:rsidRDefault="003811DB" w:rsidP="003811DB">
      <w:pPr>
        <w:shd w:val="clear" w:color="auto" w:fill="FFFFFF"/>
        <w:ind w:firstLine="709"/>
        <w:rPr>
          <w:sz w:val="28"/>
          <w:szCs w:val="28"/>
        </w:rPr>
      </w:pPr>
    </w:p>
    <w:p w:rsidR="003811DB" w:rsidRPr="00F52C16" w:rsidRDefault="003811DB" w:rsidP="00741E80">
      <w:pPr>
        <w:pStyle w:val="2"/>
      </w:pPr>
      <w:bookmarkStart w:id="53" w:name="_Toc325463400"/>
      <w:bookmarkStart w:id="54" w:name="_Toc354749778"/>
      <w:r>
        <w:t>3</w:t>
      </w:r>
      <w:r w:rsidRPr="00F52C16">
        <w:t>.7. Оформление приложени</w:t>
      </w:r>
      <w:bookmarkEnd w:id="51"/>
      <w:bookmarkEnd w:id="52"/>
      <w:r w:rsidRPr="00F52C16">
        <w:t>й</w:t>
      </w:r>
      <w:bookmarkEnd w:id="53"/>
      <w:bookmarkEnd w:id="54"/>
    </w:p>
    <w:p w:rsidR="003811DB" w:rsidRPr="003865A1" w:rsidRDefault="003811DB" w:rsidP="003811DB">
      <w:pPr>
        <w:ind w:firstLine="709"/>
        <w:jc w:val="center"/>
        <w:rPr>
          <w:b/>
          <w:sz w:val="28"/>
          <w:szCs w:val="28"/>
        </w:rPr>
      </w:pPr>
    </w:p>
    <w:p w:rsidR="003811DB" w:rsidRDefault="003811DB" w:rsidP="003811DB">
      <w:pPr>
        <w:ind w:firstLine="709"/>
        <w:rPr>
          <w:sz w:val="28"/>
          <w:szCs w:val="28"/>
        </w:rPr>
      </w:pPr>
      <w:r w:rsidRPr="00782446">
        <w:rPr>
          <w:sz w:val="28"/>
          <w:szCs w:val="28"/>
        </w:rPr>
        <w:t>Приложения</w:t>
      </w:r>
      <w:r w:rsidRPr="009D6E79">
        <w:rPr>
          <w:sz w:val="28"/>
          <w:szCs w:val="28"/>
        </w:rPr>
        <w:t xml:space="preserve"> помещают после списка использованных нормативно-правовых актов и научной литературы в порядке их упоминания в тексте. Приложение должно иметь тематический заголовок. Каждое приложение следует начинать с нового листа, в правом верхнем углу которого пишется слово «Приложение» и номер, обозначен</w:t>
      </w:r>
      <w:r>
        <w:rPr>
          <w:sz w:val="28"/>
          <w:szCs w:val="28"/>
        </w:rPr>
        <w:t>н</w:t>
      </w:r>
      <w:r w:rsidRPr="009D6E79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9D6E79">
        <w:rPr>
          <w:sz w:val="28"/>
          <w:szCs w:val="28"/>
        </w:rPr>
        <w:t xml:space="preserve"> арабской цифрой (без зна</w:t>
      </w:r>
      <w:r>
        <w:rPr>
          <w:sz w:val="28"/>
          <w:szCs w:val="28"/>
        </w:rPr>
        <w:t>ка №),</w:t>
      </w:r>
      <w:r w:rsidRPr="0047483E">
        <w:rPr>
          <w:sz w:val="28"/>
          <w:szCs w:val="28"/>
        </w:rPr>
        <w:t xml:space="preserve"> а страницы, на которых размещен документ, включают в общую нумерацию страниц работы.</w:t>
      </w:r>
    </w:p>
    <w:p w:rsidR="003811DB" w:rsidRPr="00782446" w:rsidRDefault="003811DB" w:rsidP="003811DB">
      <w:pPr>
        <w:ind w:firstLine="709"/>
        <w:rPr>
          <w:sz w:val="28"/>
          <w:szCs w:val="28"/>
        </w:rPr>
      </w:pPr>
      <w:r w:rsidRPr="009D6E79">
        <w:rPr>
          <w:sz w:val="28"/>
          <w:szCs w:val="28"/>
        </w:rPr>
        <w:t>Если в работе содержится несколько видов приложений, то в содержании они указываются одним словом «Приложения».</w:t>
      </w:r>
    </w:p>
    <w:p w:rsidR="003811DB" w:rsidRPr="00F50419" w:rsidRDefault="003811DB" w:rsidP="00741E80">
      <w:pPr>
        <w:pStyle w:val="1"/>
      </w:pPr>
      <w:bookmarkStart w:id="55" w:name="_Toc202759749"/>
      <w:r w:rsidRPr="00D61BC7">
        <w:br w:type="page"/>
      </w:r>
      <w:bookmarkStart w:id="56" w:name="_Toc215561108"/>
      <w:bookmarkStart w:id="57" w:name="_Toc325463401"/>
      <w:bookmarkStart w:id="58" w:name="_Toc354749779"/>
      <w:bookmarkEnd w:id="55"/>
      <w:r w:rsidRPr="00C54C15">
        <w:lastRenderedPageBreak/>
        <w:t xml:space="preserve">4. </w:t>
      </w:r>
      <w:r w:rsidRPr="00F50419">
        <w:t>КРИТЕРИИ ОЦЕНКИ РАБОТ СТУДЕНТОВ</w:t>
      </w:r>
      <w:bookmarkEnd w:id="56"/>
      <w:bookmarkEnd w:id="57"/>
      <w:bookmarkEnd w:id="58"/>
    </w:p>
    <w:p w:rsidR="003811DB" w:rsidRPr="00D61BC7" w:rsidRDefault="003811DB" w:rsidP="003811DB">
      <w:pPr>
        <w:ind w:firstLine="709"/>
        <w:rPr>
          <w:sz w:val="28"/>
          <w:szCs w:val="28"/>
        </w:rPr>
      </w:pPr>
    </w:p>
    <w:p w:rsidR="003811DB" w:rsidRPr="00D61BC7" w:rsidRDefault="003811DB" w:rsidP="003811DB">
      <w:pPr>
        <w:ind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Все письменные </w:t>
      </w:r>
      <w:r>
        <w:rPr>
          <w:sz w:val="28"/>
          <w:szCs w:val="28"/>
        </w:rPr>
        <w:t xml:space="preserve">самостоятельные </w:t>
      </w:r>
      <w:r w:rsidRPr="00D61BC7">
        <w:rPr>
          <w:sz w:val="28"/>
          <w:szCs w:val="28"/>
        </w:rPr>
        <w:t>работы студентов проверяются и по ним выставляются либо оценки «отлично», «хорошо», «удовлетворительно» или «неудовлетворительно», либо «зачтено» и «не зачтено», которые вносятся в ведомости учета успеваемости.</w:t>
      </w:r>
    </w:p>
    <w:p w:rsidR="003811DB" w:rsidRPr="006032A6" w:rsidRDefault="003811DB" w:rsidP="003811DB">
      <w:pPr>
        <w:ind w:firstLine="709"/>
        <w:rPr>
          <w:b/>
          <w:i/>
          <w:sz w:val="28"/>
          <w:szCs w:val="28"/>
        </w:rPr>
      </w:pPr>
      <w:r w:rsidRPr="00D61BC7">
        <w:rPr>
          <w:sz w:val="28"/>
          <w:szCs w:val="28"/>
        </w:rPr>
        <w:t xml:space="preserve">На основании анализа накопленного вузами опыта и с целью обеспечения адекватной и объективной оценки знаний, умений и навыков студентов </w:t>
      </w:r>
      <w:r w:rsidRPr="006032A6">
        <w:rPr>
          <w:sz w:val="28"/>
          <w:szCs w:val="28"/>
        </w:rPr>
        <w:t>по результатам письменных работ студентов</w:t>
      </w:r>
      <w:r w:rsidRPr="00D61BC7">
        <w:rPr>
          <w:sz w:val="28"/>
          <w:szCs w:val="28"/>
        </w:rPr>
        <w:t xml:space="preserve"> у нас приняты </w:t>
      </w:r>
      <w:r w:rsidRPr="006032A6">
        <w:rPr>
          <w:b/>
          <w:i/>
          <w:sz w:val="28"/>
          <w:szCs w:val="28"/>
        </w:rPr>
        <w:t>следующие критерии:</w:t>
      </w:r>
    </w:p>
    <w:p w:rsidR="003811DB" w:rsidRPr="00D61BC7" w:rsidRDefault="003811DB" w:rsidP="003811DB">
      <w:pPr>
        <w:pStyle w:val="a1"/>
        <w:numPr>
          <w:ilvl w:val="0"/>
          <w:numId w:val="6"/>
        </w:numPr>
        <w:tabs>
          <w:tab w:val="clear" w:pos="851"/>
          <w:tab w:val="clear" w:pos="1440"/>
          <w:tab w:val="num" w:pos="1134"/>
        </w:tabs>
        <w:ind w:left="0" w:firstLine="709"/>
        <w:rPr>
          <w:sz w:val="28"/>
          <w:szCs w:val="28"/>
        </w:rPr>
      </w:pPr>
      <w:r w:rsidRPr="00D61BC7">
        <w:rPr>
          <w:sz w:val="28"/>
          <w:szCs w:val="28"/>
        </w:rPr>
        <w:t>оценка</w:t>
      </w:r>
      <w:r w:rsidRPr="006032A6">
        <w:rPr>
          <w:i/>
          <w:sz w:val="28"/>
          <w:szCs w:val="28"/>
        </w:rPr>
        <w:t xml:space="preserve"> «отлично»</w:t>
      </w:r>
      <w:r w:rsidRPr="00D61BC7">
        <w:rPr>
          <w:sz w:val="28"/>
          <w:szCs w:val="28"/>
        </w:rPr>
        <w:t xml:space="preserve"> выставляется тогда, когда из работы ясно, что студент </w:t>
      </w:r>
      <w:r w:rsidRPr="006032A6">
        <w:rPr>
          <w:sz w:val="28"/>
          <w:szCs w:val="28"/>
        </w:rPr>
        <w:t>глубоко и прочно освоил программный материал,</w:t>
      </w:r>
      <w:r w:rsidRPr="00D61BC7">
        <w:rPr>
          <w:sz w:val="28"/>
          <w:szCs w:val="28"/>
        </w:rPr>
        <w:t xml:space="preserve"> умеет тесно увязывать теорию с практикой, владеет разносторонними навыками и приемами выполнения практических задач, а содержание работы </w:t>
      </w:r>
      <w:r w:rsidRPr="006032A6">
        <w:rPr>
          <w:sz w:val="28"/>
          <w:szCs w:val="28"/>
        </w:rPr>
        <w:t>изложено исчерпывающе полно, последовательно, четко и логически стройно,</w:t>
      </w:r>
      <w:r w:rsidRPr="00D61BC7">
        <w:rPr>
          <w:sz w:val="28"/>
          <w:szCs w:val="28"/>
        </w:rPr>
        <w:t xml:space="preserve"> без каких-либо неточностей;</w:t>
      </w:r>
    </w:p>
    <w:p w:rsidR="003811DB" w:rsidRPr="00D61BC7" w:rsidRDefault="003811DB" w:rsidP="003811DB">
      <w:pPr>
        <w:pStyle w:val="a1"/>
        <w:numPr>
          <w:ilvl w:val="0"/>
          <w:numId w:val="6"/>
        </w:numPr>
        <w:tabs>
          <w:tab w:val="clear" w:pos="851"/>
          <w:tab w:val="clear" w:pos="1440"/>
          <w:tab w:val="num" w:pos="1134"/>
        </w:tabs>
        <w:ind w:left="0"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оценка </w:t>
      </w:r>
      <w:r w:rsidRPr="006032A6">
        <w:rPr>
          <w:i/>
          <w:sz w:val="28"/>
          <w:szCs w:val="28"/>
        </w:rPr>
        <w:t xml:space="preserve">«хорошо» </w:t>
      </w:r>
      <w:r w:rsidRPr="00D61BC7">
        <w:rPr>
          <w:sz w:val="28"/>
          <w:szCs w:val="28"/>
        </w:rPr>
        <w:t xml:space="preserve">выставляется тогда, когда из работы ясно, что студент </w:t>
      </w:r>
      <w:r w:rsidRPr="006032A6">
        <w:rPr>
          <w:sz w:val="28"/>
          <w:szCs w:val="28"/>
        </w:rPr>
        <w:t>твердо знает программный материал, правильно применяет теоретические положения при решении практических вопросов и задач, владеет необходимыми навыками и приемами их выполнения, а содержание работы изложено грамотно, без существенных неточностей в ответе на вопро</w:t>
      </w:r>
      <w:r w:rsidRPr="00D61BC7">
        <w:rPr>
          <w:sz w:val="28"/>
          <w:szCs w:val="28"/>
        </w:rPr>
        <w:t>сы;</w:t>
      </w:r>
    </w:p>
    <w:p w:rsidR="003811DB" w:rsidRPr="006032A6" w:rsidRDefault="003811DB" w:rsidP="003811DB">
      <w:pPr>
        <w:pStyle w:val="a1"/>
        <w:numPr>
          <w:ilvl w:val="0"/>
          <w:numId w:val="6"/>
        </w:numPr>
        <w:tabs>
          <w:tab w:val="clear" w:pos="851"/>
          <w:tab w:val="clear" w:pos="1440"/>
          <w:tab w:val="num" w:pos="1134"/>
        </w:tabs>
        <w:ind w:left="0"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оценка </w:t>
      </w:r>
      <w:r w:rsidRPr="006032A6">
        <w:rPr>
          <w:i/>
          <w:sz w:val="28"/>
          <w:szCs w:val="28"/>
        </w:rPr>
        <w:t>«удовлетворительно»</w:t>
      </w:r>
      <w:r w:rsidRPr="00D61BC7">
        <w:rPr>
          <w:sz w:val="28"/>
          <w:szCs w:val="28"/>
        </w:rPr>
        <w:t xml:space="preserve"> выставляется тогда, когда из работы ясно, что студент </w:t>
      </w:r>
      <w:r w:rsidRPr="006032A6">
        <w:rPr>
          <w:sz w:val="28"/>
          <w:szCs w:val="28"/>
        </w:rPr>
        <w:t xml:space="preserve">имеет знания основного программного материала, но </w:t>
      </w:r>
      <w:r>
        <w:rPr>
          <w:sz w:val="28"/>
          <w:szCs w:val="28"/>
        </w:rPr>
        <w:t xml:space="preserve">                     </w:t>
      </w:r>
      <w:r w:rsidRPr="006032A6">
        <w:rPr>
          <w:sz w:val="28"/>
          <w:szCs w:val="28"/>
        </w:rPr>
        <w:t>не усвоил его деталей, испытывает затруднения при выполнении практических работ, в работе допущены неточности, недостаточно правильные формулировки, нарушения логической последовательности в изложении программного материала;</w:t>
      </w:r>
    </w:p>
    <w:p w:rsidR="003811DB" w:rsidRPr="006032A6" w:rsidRDefault="003811DB" w:rsidP="003811DB">
      <w:pPr>
        <w:pStyle w:val="a1"/>
        <w:numPr>
          <w:ilvl w:val="0"/>
          <w:numId w:val="6"/>
        </w:numPr>
        <w:tabs>
          <w:tab w:val="clear" w:pos="851"/>
          <w:tab w:val="clear" w:pos="1440"/>
          <w:tab w:val="num" w:pos="1134"/>
        </w:tabs>
        <w:ind w:left="0"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оценка </w:t>
      </w:r>
      <w:r w:rsidRPr="006032A6">
        <w:rPr>
          <w:i/>
          <w:sz w:val="28"/>
          <w:szCs w:val="28"/>
        </w:rPr>
        <w:t>«неудовлетворительно»</w:t>
      </w:r>
      <w:r w:rsidRPr="00D61BC7">
        <w:rPr>
          <w:sz w:val="28"/>
          <w:szCs w:val="28"/>
        </w:rPr>
        <w:t xml:space="preserve"> выставляется тогда, когда из работы ясно, что студент </w:t>
      </w:r>
      <w:r w:rsidRPr="006032A6">
        <w:rPr>
          <w:sz w:val="28"/>
          <w:szCs w:val="28"/>
        </w:rPr>
        <w:t xml:space="preserve">не знает значительной части программного </w:t>
      </w:r>
      <w:r w:rsidRPr="006032A6">
        <w:rPr>
          <w:sz w:val="28"/>
          <w:szCs w:val="28"/>
        </w:rPr>
        <w:lastRenderedPageBreak/>
        <w:t>материала, неуверенно и с большими затруднениями выполняет практические работы, а в изложении работы допущены существенные ошибки.</w:t>
      </w:r>
    </w:p>
    <w:p w:rsidR="003811DB" w:rsidRPr="00F50419" w:rsidRDefault="003811DB" w:rsidP="003811DB">
      <w:pPr>
        <w:ind w:firstLine="709"/>
        <w:rPr>
          <w:sz w:val="28"/>
          <w:szCs w:val="28"/>
        </w:rPr>
      </w:pPr>
      <w:r w:rsidRPr="00F50419">
        <w:rPr>
          <w:sz w:val="28"/>
          <w:szCs w:val="28"/>
        </w:rPr>
        <w:t>Итоговая оценка по дисциплине выставляется с учетом оценок, полученных за выполнение письменных работ, предусмотренных по данному предмету.</w:t>
      </w:r>
    </w:p>
    <w:p w:rsidR="003811DB" w:rsidRPr="00223884" w:rsidRDefault="003811DB" w:rsidP="003811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223884">
        <w:rPr>
          <w:sz w:val="28"/>
          <w:szCs w:val="28"/>
        </w:rPr>
        <w:t>исьменные зачетные работы в институте оцениваются оценками «зачтено» или «не зачтено»:</w:t>
      </w:r>
    </w:p>
    <w:p w:rsidR="003811DB" w:rsidRPr="00223884" w:rsidRDefault="003811DB" w:rsidP="003811DB">
      <w:pPr>
        <w:pStyle w:val="a1"/>
        <w:numPr>
          <w:ilvl w:val="0"/>
          <w:numId w:val="7"/>
        </w:numPr>
        <w:tabs>
          <w:tab w:val="clear" w:pos="851"/>
          <w:tab w:val="clear" w:pos="1440"/>
          <w:tab w:val="left" w:pos="1134"/>
        </w:tabs>
        <w:ind w:left="0" w:firstLine="709"/>
        <w:rPr>
          <w:sz w:val="28"/>
          <w:szCs w:val="28"/>
        </w:rPr>
      </w:pPr>
      <w:r w:rsidRPr="00223884">
        <w:rPr>
          <w:sz w:val="28"/>
          <w:szCs w:val="28"/>
        </w:rPr>
        <w:t xml:space="preserve">оценка </w:t>
      </w:r>
      <w:r w:rsidRPr="00223884">
        <w:rPr>
          <w:i/>
          <w:sz w:val="28"/>
          <w:szCs w:val="28"/>
        </w:rPr>
        <w:t xml:space="preserve">«зачтено» </w:t>
      </w:r>
      <w:r w:rsidRPr="00223884">
        <w:rPr>
          <w:sz w:val="28"/>
          <w:szCs w:val="28"/>
        </w:rPr>
        <w:t>соответствует критериям оценок на работы от «отлично» до «удовлетворительно»;</w:t>
      </w:r>
    </w:p>
    <w:p w:rsidR="003811DB" w:rsidRPr="00223884" w:rsidRDefault="003811DB" w:rsidP="003811DB">
      <w:pPr>
        <w:pStyle w:val="a1"/>
        <w:numPr>
          <w:ilvl w:val="0"/>
          <w:numId w:val="7"/>
        </w:numPr>
        <w:tabs>
          <w:tab w:val="clear" w:pos="851"/>
          <w:tab w:val="clear" w:pos="1440"/>
          <w:tab w:val="left" w:pos="1134"/>
        </w:tabs>
        <w:ind w:left="0" w:firstLine="709"/>
        <w:rPr>
          <w:sz w:val="28"/>
          <w:szCs w:val="28"/>
        </w:rPr>
      </w:pPr>
      <w:r w:rsidRPr="00223884">
        <w:rPr>
          <w:sz w:val="28"/>
          <w:szCs w:val="28"/>
        </w:rPr>
        <w:t xml:space="preserve">оценка </w:t>
      </w:r>
      <w:r w:rsidRPr="00223884">
        <w:rPr>
          <w:i/>
          <w:sz w:val="28"/>
          <w:szCs w:val="28"/>
        </w:rPr>
        <w:t xml:space="preserve">«не зачтено» </w:t>
      </w:r>
      <w:r w:rsidRPr="00223884">
        <w:rPr>
          <w:sz w:val="28"/>
          <w:szCs w:val="28"/>
        </w:rPr>
        <w:t xml:space="preserve">соответствует критерию </w:t>
      </w:r>
      <w:r>
        <w:rPr>
          <w:sz w:val="28"/>
          <w:szCs w:val="28"/>
        </w:rPr>
        <w:t xml:space="preserve">оценки на </w:t>
      </w:r>
      <w:r w:rsidRPr="00223884">
        <w:rPr>
          <w:sz w:val="28"/>
          <w:szCs w:val="28"/>
        </w:rPr>
        <w:t>работу «неудовлетворительно».</w:t>
      </w:r>
    </w:p>
    <w:p w:rsidR="003811DB" w:rsidRPr="00223884" w:rsidRDefault="003811DB" w:rsidP="003811DB">
      <w:pPr>
        <w:ind w:firstLine="709"/>
        <w:rPr>
          <w:sz w:val="28"/>
          <w:szCs w:val="28"/>
        </w:rPr>
      </w:pPr>
      <w:r w:rsidRPr="00223884">
        <w:rPr>
          <w:sz w:val="28"/>
          <w:szCs w:val="28"/>
        </w:rPr>
        <w:t>Оценки итоговых форм контроля (экзаменов и зачетов) выставляются в личную карточку, хранящуюся</w:t>
      </w:r>
      <w:r>
        <w:rPr>
          <w:sz w:val="28"/>
          <w:szCs w:val="28"/>
        </w:rPr>
        <w:t xml:space="preserve"> в деканате заочного отделения </w:t>
      </w:r>
      <w:r w:rsidRPr="00223884">
        <w:rPr>
          <w:sz w:val="28"/>
          <w:szCs w:val="28"/>
        </w:rPr>
        <w:t>и после прохождения итоговой аттестации вносятся в приложение к диплому.</w:t>
      </w:r>
    </w:p>
    <w:p w:rsidR="00CC1D91" w:rsidRDefault="00CC1D91">
      <w:pPr>
        <w:spacing w:line="240" w:lineRule="auto"/>
        <w:ind w:firstLine="0"/>
        <w:jc w:val="center"/>
      </w:pPr>
      <w:r>
        <w:br w:type="page"/>
      </w:r>
    </w:p>
    <w:p w:rsidR="00CC1D91" w:rsidRPr="008B1775" w:rsidRDefault="00CC1D91" w:rsidP="00741E80">
      <w:pPr>
        <w:pStyle w:val="1"/>
      </w:pPr>
      <w:bookmarkStart w:id="59" w:name="_Toc202759758"/>
      <w:bookmarkStart w:id="60" w:name="_Toc215561117"/>
      <w:bookmarkStart w:id="61" w:name="_Toc325463408"/>
      <w:bookmarkStart w:id="62" w:name="_Toc354749780"/>
      <w:r w:rsidRPr="008B1775">
        <w:lastRenderedPageBreak/>
        <w:t>ПРИЛОЖЕНИЯ</w:t>
      </w:r>
      <w:bookmarkEnd w:id="59"/>
      <w:bookmarkEnd w:id="60"/>
      <w:bookmarkEnd w:id="61"/>
      <w:bookmarkEnd w:id="62"/>
    </w:p>
    <w:p w:rsidR="00CC1D91" w:rsidRPr="005E30FF" w:rsidRDefault="00CC1D91" w:rsidP="00CC1D91">
      <w:pPr>
        <w:ind w:firstLine="0"/>
        <w:jc w:val="right"/>
        <w:rPr>
          <w:sz w:val="28"/>
          <w:szCs w:val="28"/>
        </w:rPr>
      </w:pPr>
      <w:r w:rsidRPr="005E30FF">
        <w:rPr>
          <w:sz w:val="28"/>
          <w:szCs w:val="28"/>
        </w:rPr>
        <w:t xml:space="preserve">Приложение </w:t>
      </w:r>
      <w:r w:rsidR="00E45E13">
        <w:rPr>
          <w:sz w:val="28"/>
          <w:szCs w:val="28"/>
        </w:rPr>
        <w:t>1</w:t>
      </w:r>
    </w:p>
    <w:p w:rsidR="00CC1D91" w:rsidRPr="005E30FF" w:rsidRDefault="00CC1D91" w:rsidP="00CC1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  <w:r w:rsidRPr="005E30FF">
        <w:rPr>
          <w:b/>
          <w:sz w:val="28"/>
          <w:szCs w:val="28"/>
        </w:rPr>
        <w:t xml:space="preserve">ОФОРМЛЕНИЯ ТИТУЛЬНОГО ЛИСТА </w:t>
      </w:r>
      <w:r>
        <w:rPr>
          <w:b/>
          <w:sz w:val="28"/>
          <w:szCs w:val="28"/>
        </w:rPr>
        <w:t xml:space="preserve">            </w:t>
      </w:r>
      <w:r w:rsidRPr="005E30FF">
        <w:rPr>
          <w:b/>
          <w:sz w:val="28"/>
          <w:szCs w:val="28"/>
        </w:rPr>
        <w:t>ПИСЬМЕННОЙ САМОСТОЯТЕЛЬНОЙ РАБОТЫ</w:t>
      </w:r>
    </w:p>
    <w:p w:rsidR="00CC1D91" w:rsidRPr="00D54BE6" w:rsidRDefault="00CC1D91" w:rsidP="00CC1D91">
      <w:pPr>
        <w:pStyle w:val="ac"/>
        <w:ind w:firstLine="0"/>
        <w:jc w:val="center"/>
        <w:rPr>
          <w:sz w:val="22"/>
          <w:szCs w:val="22"/>
        </w:rPr>
      </w:pPr>
      <w:r w:rsidRPr="00D54BE6">
        <w:rPr>
          <w:sz w:val="22"/>
          <w:szCs w:val="22"/>
        </w:rPr>
        <w:t>Негосударственное образовательное учреждение высшего профессионального образования</w:t>
      </w:r>
    </w:p>
    <w:p w:rsidR="00CC1D91" w:rsidRPr="00166722" w:rsidRDefault="00CC1D91" w:rsidP="00CC1D91">
      <w:pPr>
        <w:pStyle w:val="ac"/>
        <w:ind w:firstLine="0"/>
        <w:jc w:val="center"/>
        <w:rPr>
          <w:sz w:val="28"/>
          <w:szCs w:val="28"/>
        </w:rPr>
      </w:pPr>
      <w:r w:rsidRPr="00166722">
        <w:rPr>
          <w:sz w:val="28"/>
          <w:szCs w:val="28"/>
        </w:rPr>
        <w:t>«</w:t>
      </w:r>
      <w:r w:rsidR="00E45E13">
        <w:rPr>
          <w:sz w:val="28"/>
          <w:szCs w:val="28"/>
        </w:rPr>
        <w:t>Омский региональный институт</w:t>
      </w:r>
      <w:r w:rsidRPr="00166722">
        <w:rPr>
          <w:sz w:val="28"/>
          <w:szCs w:val="28"/>
        </w:rPr>
        <w:t>»</w:t>
      </w:r>
    </w:p>
    <w:p w:rsidR="00CC1D91" w:rsidRPr="00166722" w:rsidRDefault="00CC1D91" w:rsidP="00CC1D91">
      <w:pPr>
        <w:ind w:firstLine="0"/>
        <w:jc w:val="center"/>
        <w:rPr>
          <w:sz w:val="28"/>
          <w:szCs w:val="28"/>
        </w:rPr>
      </w:pPr>
      <w:r w:rsidRPr="00166722">
        <w:rPr>
          <w:sz w:val="28"/>
          <w:szCs w:val="28"/>
        </w:rPr>
        <w:t>(НОУ ВПО «</w:t>
      </w:r>
      <w:r w:rsidR="00E45E13">
        <w:rPr>
          <w:sz w:val="28"/>
          <w:szCs w:val="28"/>
        </w:rPr>
        <w:t>ОмР</w:t>
      </w:r>
      <w:r w:rsidRPr="00166722">
        <w:rPr>
          <w:sz w:val="28"/>
          <w:szCs w:val="28"/>
        </w:rPr>
        <w:t>И»)</w:t>
      </w:r>
    </w:p>
    <w:p w:rsidR="00CC1D91" w:rsidRPr="000B2E9E" w:rsidRDefault="00CC1D91" w:rsidP="00CC1D91">
      <w:pPr>
        <w:tabs>
          <w:tab w:val="left" w:leader="dot" w:pos="9354"/>
        </w:tabs>
        <w:ind w:right="-2" w:firstLine="709"/>
        <w:jc w:val="center"/>
        <w:rPr>
          <w:sz w:val="28"/>
          <w:szCs w:val="28"/>
        </w:rPr>
      </w:pPr>
    </w:p>
    <w:p w:rsidR="00CC1D91" w:rsidRDefault="00CC1D91" w:rsidP="00CC1D91">
      <w:pPr>
        <w:tabs>
          <w:tab w:val="left" w:leader="dot" w:pos="9354"/>
        </w:tabs>
        <w:ind w:right="-2" w:firstLine="709"/>
        <w:jc w:val="center"/>
        <w:rPr>
          <w:sz w:val="28"/>
          <w:szCs w:val="28"/>
        </w:rPr>
      </w:pPr>
    </w:p>
    <w:p w:rsidR="00CC1D91" w:rsidRPr="000B2E9E" w:rsidRDefault="00E45E13" w:rsidP="00CC1D91">
      <w:pPr>
        <w:tabs>
          <w:tab w:val="left" w:leader="dot" w:pos="9354"/>
        </w:tabs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CC1D91" w:rsidRPr="000B2E9E">
        <w:rPr>
          <w:b/>
          <w:sz w:val="28"/>
          <w:szCs w:val="28"/>
        </w:rPr>
        <w:t>НАЯ РАБОТА</w:t>
      </w:r>
    </w:p>
    <w:p w:rsidR="00CC1D91" w:rsidRPr="000B2E9E" w:rsidRDefault="00CC1D91" w:rsidP="00CC1D91">
      <w:pPr>
        <w:tabs>
          <w:tab w:val="left" w:leader="dot" w:pos="9354"/>
        </w:tabs>
        <w:ind w:right="-2" w:firstLine="709"/>
        <w:rPr>
          <w:sz w:val="28"/>
          <w:szCs w:val="28"/>
        </w:rPr>
      </w:pPr>
    </w:p>
    <w:p w:rsidR="00CC1D91" w:rsidRPr="00514154" w:rsidRDefault="00CC1D91" w:rsidP="00CC1D91">
      <w:pPr>
        <w:ind w:right="-2" w:firstLine="709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по д</w:t>
      </w:r>
      <w:r w:rsidRPr="000B2E9E">
        <w:rPr>
          <w:sz w:val="28"/>
          <w:szCs w:val="28"/>
        </w:rPr>
        <w:t>исциплин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Pr="000B2E9E" w:rsidRDefault="00CC1D91" w:rsidP="00CC1D91">
      <w:pPr>
        <w:tabs>
          <w:tab w:val="left" w:pos="1701"/>
          <w:tab w:val="left" w:pos="2977"/>
          <w:tab w:val="left" w:leader="dot" w:pos="9354"/>
        </w:tabs>
        <w:ind w:right="-2" w:firstLine="709"/>
        <w:rPr>
          <w:sz w:val="28"/>
          <w:szCs w:val="28"/>
        </w:rPr>
      </w:pPr>
    </w:p>
    <w:p w:rsidR="00CC1D91" w:rsidRPr="000B2E9E" w:rsidRDefault="00CC1D91" w:rsidP="00CC1D91">
      <w:pPr>
        <w:tabs>
          <w:tab w:val="left" w:pos="2268"/>
          <w:tab w:val="left" w:pos="3402"/>
          <w:tab w:val="left" w:leader="dot" w:pos="9354"/>
        </w:tabs>
        <w:ind w:right="-2" w:firstLine="709"/>
        <w:rPr>
          <w:sz w:val="28"/>
          <w:szCs w:val="28"/>
        </w:rPr>
      </w:pPr>
    </w:p>
    <w:p w:rsidR="00CC1D91" w:rsidRPr="00310793" w:rsidRDefault="00CC1D91" w:rsidP="00CC1D91">
      <w:pPr>
        <w:pStyle w:val="aa"/>
        <w:spacing w:line="240" w:lineRule="auto"/>
        <w:ind w:left="720" w:firstLine="720"/>
        <w:jc w:val="left"/>
        <w:rPr>
          <w:sz w:val="28"/>
          <w:szCs w:val="28"/>
          <w:u w:val="single"/>
        </w:rPr>
      </w:pPr>
      <w:r w:rsidRPr="000B2E9E">
        <w:rPr>
          <w:sz w:val="28"/>
          <w:szCs w:val="28"/>
        </w:rPr>
        <w:t xml:space="preserve">Выполнил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Pr="006B4CCA" w:rsidRDefault="00CC1D91" w:rsidP="00CC1D91">
      <w:pPr>
        <w:tabs>
          <w:tab w:val="left" w:pos="5670"/>
        </w:tabs>
        <w:ind w:firstLine="709"/>
        <w:jc w:val="left"/>
        <w:rPr>
          <w:sz w:val="28"/>
          <w:szCs w:val="28"/>
          <w:vertAlign w:val="superscript"/>
        </w:rPr>
      </w:pPr>
      <w:r w:rsidRPr="000B2E9E">
        <w:rPr>
          <w:sz w:val="28"/>
          <w:szCs w:val="28"/>
        </w:rPr>
        <w:tab/>
      </w:r>
      <w:r w:rsidRPr="006B4CCA">
        <w:rPr>
          <w:sz w:val="28"/>
          <w:szCs w:val="28"/>
          <w:vertAlign w:val="superscript"/>
        </w:rPr>
        <w:t>(Ф.И.О.)</w:t>
      </w:r>
    </w:p>
    <w:p w:rsidR="00CC1D91" w:rsidRPr="00310793" w:rsidRDefault="00822374" w:rsidP="00CC1D91">
      <w:pPr>
        <w:ind w:left="720" w:right="-2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</w:t>
      </w:r>
      <w:r w:rsidR="00CC1D91" w:rsidRPr="000B2E9E">
        <w:rPr>
          <w:sz w:val="28"/>
          <w:szCs w:val="28"/>
        </w:rPr>
        <w:t xml:space="preserve"> </w:t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</w:p>
    <w:p w:rsidR="00CC1D91" w:rsidRPr="00310793" w:rsidRDefault="00CC1D91" w:rsidP="00CC1D91">
      <w:pPr>
        <w:ind w:left="720" w:right="-2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Default="00CC1D91" w:rsidP="00CC1D91">
      <w:pPr>
        <w:tabs>
          <w:tab w:val="left" w:pos="2977"/>
          <w:tab w:val="left" w:leader="dot" w:pos="9354"/>
        </w:tabs>
        <w:ind w:right="-2" w:firstLine="709"/>
        <w:rPr>
          <w:sz w:val="28"/>
          <w:szCs w:val="28"/>
        </w:rPr>
      </w:pPr>
    </w:p>
    <w:p w:rsidR="006670C0" w:rsidRDefault="006670C0" w:rsidP="00CC1D91">
      <w:pPr>
        <w:tabs>
          <w:tab w:val="left" w:pos="2977"/>
          <w:tab w:val="left" w:leader="dot" w:pos="9354"/>
        </w:tabs>
        <w:ind w:right="-2" w:firstLine="709"/>
        <w:rPr>
          <w:sz w:val="28"/>
          <w:szCs w:val="28"/>
        </w:rPr>
      </w:pPr>
    </w:p>
    <w:p w:rsidR="006670C0" w:rsidRDefault="006670C0" w:rsidP="00CC1D91">
      <w:pPr>
        <w:tabs>
          <w:tab w:val="left" w:pos="2977"/>
          <w:tab w:val="left" w:leader="dot" w:pos="9354"/>
        </w:tabs>
        <w:ind w:right="-2" w:firstLine="709"/>
        <w:rPr>
          <w:sz w:val="28"/>
          <w:szCs w:val="28"/>
        </w:rPr>
      </w:pPr>
    </w:p>
    <w:p w:rsidR="006670C0" w:rsidRPr="000B2E9E" w:rsidRDefault="006670C0" w:rsidP="00CC1D91">
      <w:pPr>
        <w:tabs>
          <w:tab w:val="left" w:pos="2977"/>
          <w:tab w:val="left" w:leader="dot" w:pos="9354"/>
        </w:tabs>
        <w:ind w:right="-2" w:firstLine="709"/>
        <w:rPr>
          <w:sz w:val="28"/>
          <w:szCs w:val="28"/>
        </w:rPr>
      </w:pPr>
    </w:p>
    <w:p w:rsidR="00CC1D91" w:rsidRPr="005F4840" w:rsidRDefault="00CC1D91" w:rsidP="00CC1D91">
      <w:pPr>
        <w:pStyle w:val="a0"/>
        <w:numPr>
          <w:ilvl w:val="0"/>
          <w:numId w:val="0"/>
        </w:numPr>
        <w:tabs>
          <w:tab w:val="clear" w:pos="851"/>
        </w:tabs>
        <w:spacing w:line="240" w:lineRule="auto"/>
        <w:ind w:left="698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Проверил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Pr="006B4CCA" w:rsidRDefault="00CC1D91" w:rsidP="00CC1D91">
      <w:pPr>
        <w:tabs>
          <w:tab w:val="left" w:pos="2127"/>
        </w:tabs>
        <w:ind w:firstLine="709"/>
        <w:jc w:val="left"/>
        <w:rPr>
          <w:sz w:val="28"/>
          <w:szCs w:val="28"/>
          <w:vertAlign w:val="superscript"/>
        </w:rPr>
      </w:pPr>
      <w:r w:rsidRPr="000B2E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4CCA">
        <w:rPr>
          <w:sz w:val="28"/>
          <w:szCs w:val="28"/>
          <w:vertAlign w:val="superscript"/>
        </w:rPr>
        <w:t>(подпись)</w:t>
      </w:r>
      <w:r w:rsidRPr="006B4CC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B4CCA">
        <w:rPr>
          <w:sz w:val="28"/>
          <w:szCs w:val="28"/>
          <w:vertAlign w:val="superscript"/>
        </w:rPr>
        <w:t>Ф.И.О. преподавателя</w:t>
      </w:r>
    </w:p>
    <w:p w:rsidR="00CC1D91" w:rsidRPr="005F4840" w:rsidRDefault="00CC1D91" w:rsidP="00CC1D91">
      <w:pPr>
        <w:ind w:left="720" w:right="-2" w:firstLine="720"/>
        <w:jc w:val="left"/>
        <w:rPr>
          <w:sz w:val="28"/>
          <w:szCs w:val="28"/>
          <w:u w:val="single"/>
        </w:rPr>
      </w:pPr>
      <w:r w:rsidRPr="000B2E9E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Pr="005F4840" w:rsidRDefault="00CC1D91" w:rsidP="00CC1D91">
      <w:pPr>
        <w:ind w:left="720" w:right="-2" w:firstLine="720"/>
        <w:jc w:val="left"/>
        <w:rPr>
          <w:sz w:val="28"/>
          <w:szCs w:val="28"/>
          <w:u w:val="single"/>
        </w:rPr>
      </w:pPr>
      <w:r w:rsidRPr="000B2E9E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Default="00CC1D91" w:rsidP="00CC1D91">
      <w:pPr>
        <w:tabs>
          <w:tab w:val="left" w:pos="2268"/>
          <w:tab w:val="left" w:pos="3119"/>
          <w:tab w:val="left" w:leader="dot" w:pos="9354"/>
        </w:tabs>
        <w:ind w:right="-2" w:firstLine="709"/>
        <w:rPr>
          <w:sz w:val="28"/>
          <w:szCs w:val="28"/>
        </w:rPr>
      </w:pPr>
    </w:p>
    <w:p w:rsidR="00CC1D91" w:rsidRDefault="00CC1D91" w:rsidP="00CC1D91">
      <w:pPr>
        <w:tabs>
          <w:tab w:val="left" w:pos="2268"/>
          <w:tab w:val="left" w:pos="3119"/>
          <w:tab w:val="left" w:leader="dot" w:pos="9354"/>
        </w:tabs>
        <w:ind w:right="-2" w:firstLine="709"/>
        <w:rPr>
          <w:sz w:val="28"/>
          <w:szCs w:val="28"/>
        </w:rPr>
      </w:pPr>
    </w:p>
    <w:p w:rsidR="00CC1D91" w:rsidRPr="006B4CCA" w:rsidRDefault="00CC1D91" w:rsidP="00CC1D91">
      <w:pPr>
        <w:tabs>
          <w:tab w:val="left" w:pos="2268"/>
          <w:tab w:val="left" w:pos="3119"/>
          <w:tab w:val="left" w:leader="dot" w:pos="9354"/>
        </w:tabs>
        <w:ind w:right="-2" w:firstLine="709"/>
        <w:jc w:val="center"/>
        <w:rPr>
          <w:sz w:val="28"/>
          <w:szCs w:val="28"/>
          <w:u w:val="single"/>
        </w:rPr>
      </w:pPr>
      <w:r w:rsidRPr="006B4CCA">
        <w:rPr>
          <w:sz w:val="28"/>
          <w:szCs w:val="28"/>
        </w:rPr>
        <w:t>Омск 20__</w:t>
      </w:r>
    </w:p>
    <w:p w:rsidR="00CC1D91" w:rsidRPr="00A07F8E" w:rsidRDefault="00CC1D91" w:rsidP="00CC1D91">
      <w:pPr>
        <w:ind w:firstLine="709"/>
        <w:jc w:val="right"/>
        <w:rPr>
          <w:sz w:val="28"/>
          <w:szCs w:val="28"/>
        </w:rPr>
      </w:pPr>
      <w:r w:rsidRPr="006B4CCA">
        <w:rPr>
          <w:sz w:val="28"/>
          <w:szCs w:val="28"/>
        </w:rPr>
        <w:br w:type="page"/>
      </w:r>
      <w:r w:rsidRPr="00A07F8E">
        <w:rPr>
          <w:sz w:val="28"/>
          <w:szCs w:val="28"/>
        </w:rPr>
        <w:lastRenderedPageBreak/>
        <w:t xml:space="preserve">Приложение </w:t>
      </w:r>
      <w:r w:rsidR="00E45E13">
        <w:rPr>
          <w:sz w:val="28"/>
          <w:szCs w:val="28"/>
        </w:rPr>
        <w:t>2</w:t>
      </w:r>
    </w:p>
    <w:p w:rsidR="00CC1D91" w:rsidRPr="00A07F8E" w:rsidRDefault="00CC1D91" w:rsidP="00CC1D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  <w:r w:rsidRPr="00A07F8E">
        <w:rPr>
          <w:b/>
          <w:sz w:val="28"/>
          <w:szCs w:val="28"/>
        </w:rPr>
        <w:t xml:space="preserve">ОФОРМЛЕНИЯ ТИТУЛЬНОГО ЛИСТА </w:t>
      </w:r>
      <w:r>
        <w:rPr>
          <w:b/>
          <w:sz w:val="28"/>
          <w:szCs w:val="28"/>
        </w:rPr>
        <w:t xml:space="preserve">                </w:t>
      </w:r>
      <w:r w:rsidRPr="00A07F8E">
        <w:rPr>
          <w:b/>
          <w:sz w:val="28"/>
          <w:szCs w:val="28"/>
        </w:rPr>
        <w:t>КУРСОВОЙ РАБОТЫ</w:t>
      </w:r>
    </w:p>
    <w:p w:rsidR="00CC1D91" w:rsidRPr="00D54BE6" w:rsidRDefault="00CC1D91" w:rsidP="00CC1D91">
      <w:pPr>
        <w:pStyle w:val="ac"/>
        <w:ind w:firstLine="0"/>
        <w:jc w:val="center"/>
        <w:rPr>
          <w:sz w:val="22"/>
          <w:szCs w:val="22"/>
        </w:rPr>
      </w:pPr>
      <w:r w:rsidRPr="00D54BE6">
        <w:rPr>
          <w:sz w:val="22"/>
          <w:szCs w:val="22"/>
        </w:rPr>
        <w:t>Негосударственное образовательное учреждение высшего профессионального образования</w:t>
      </w:r>
    </w:p>
    <w:p w:rsidR="00E45E13" w:rsidRPr="00E45E13" w:rsidRDefault="00E45E13" w:rsidP="00E45E13">
      <w:pPr>
        <w:ind w:firstLine="0"/>
        <w:jc w:val="center"/>
        <w:rPr>
          <w:sz w:val="28"/>
          <w:szCs w:val="28"/>
        </w:rPr>
      </w:pPr>
      <w:r w:rsidRPr="00E45E13">
        <w:rPr>
          <w:sz w:val="28"/>
          <w:szCs w:val="28"/>
        </w:rPr>
        <w:t>«Омский региональный институт»</w:t>
      </w:r>
    </w:p>
    <w:p w:rsidR="00CC1D91" w:rsidRDefault="00E45E13" w:rsidP="00E45E13">
      <w:pPr>
        <w:ind w:firstLine="0"/>
        <w:jc w:val="center"/>
        <w:rPr>
          <w:sz w:val="28"/>
          <w:szCs w:val="28"/>
        </w:rPr>
      </w:pPr>
      <w:r w:rsidRPr="00E45E13">
        <w:rPr>
          <w:sz w:val="28"/>
          <w:szCs w:val="28"/>
        </w:rPr>
        <w:t>(НОУ ВПО «ОмРИ»)</w:t>
      </w:r>
    </w:p>
    <w:p w:rsidR="00CC1D91" w:rsidRPr="000B2E9E" w:rsidRDefault="00CC1D91" w:rsidP="00CC1D91">
      <w:pPr>
        <w:tabs>
          <w:tab w:val="left" w:leader="dot" w:pos="9354"/>
        </w:tabs>
        <w:ind w:right="-2" w:firstLine="709"/>
        <w:jc w:val="center"/>
        <w:rPr>
          <w:sz w:val="28"/>
          <w:szCs w:val="28"/>
        </w:rPr>
      </w:pPr>
    </w:p>
    <w:p w:rsidR="00CC1D91" w:rsidRPr="000B2E9E" w:rsidRDefault="00CC1D91" w:rsidP="00CC1D91">
      <w:pPr>
        <w:tabs>
          <w:tab w:val="left" w:leader="dot" w:pos="9354"/>
        </w:tabs>
        <w:ind w:right="-2" w:firstLine="709"/>
        <w:jc w:val="center"/>
        <w:rPr>
          <w:sz w:val="28"/>
          <w:szCs w:val="28"/>
        </w:rPr>
      </w:pPr>
    </w:p>
    <w:p w:rsidR="00CC1D91" w:rsidRPr="000B2E9E" w:rsidRDefault="00CC1D91" w:rsidP="00CC1D91">
      <w:pPr>
        <w:tabs>
          <w:tab w:val="left" w:leader="dot" w:pos="9354"/>
        </w:tabs>
        <w:ind w:right="-2" w:firstLine="709"/>
        <w:jc w:val="center"/>
        <w:rPr>
          <w:b/>
          <w:sz w:val="28"/>
          <w:szCs w:val="28"/>
        </w:rPr>
      </w:pPr>
      <w:r w:rsidRPr="000B2E9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УРСОВАЯ</w:t>
      </w:r>
      <w:r w:rsidRPr="000B2E9E">
        <w:rPr>
          <w:b/>
          <w:sz w:val="28"/>
          <w:szCs w:val="28"/>
        </w:rPr>
        <w:t xml:space="preserve"> РАБОТА</w:t>
      </w:r>
    </w:p>
    <w:p w:rsidR="00CC1D91" w:rsidRPr="000B2E9E" w:rsidRDefault="00CC1D91" w:rsidP="00CC1D91">
      <w:pPr>
        <w:tabs>
          <w:tab w:val="left" w:leader="dot" w:pos="9354"/>
        </w:tabs>
        <w:ind w:right="-2" w:firstLine="709"/>
        <w:rPr>
          <w:sz w:val="28"/>
          <w:szCs w:val="28"/>
        </w:rPr>
      </w:pPr>
    </w:p>
    <w:p w:rsidR="00CC1D91" w:rsidRPr="00514154" w:rsidRDefault="00CC1D91" w:rsidP="00CC1D91">
      <w:pPr>
        <w:ind w:right="-2" w:firstLine="709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по д</w:t>
      </w:r>
      <w:r w:rsidRPr="000B2E9E">
        <w:rPr>
          <w:sz w:val="28"/>
          <w:szCs w:val="28"/>
        </w:rPr>
        <w:t>исциплин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Pr="000B2E9E" w:rsidRDefault="00CC1D91" w:rsidP="00CC1D91">
      <w:pPr>
        <w:tabs>
          <w:tab w:val="left" w:pos="1701"/>
          <w:tab w:val="left" w:leader="underscore" w:pos="9354"/>
        </w:tabs>
        <w:ind w:right="-2"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 тему:</w:t>
      </w:r>
      <w:r w:rsidRPr="000B2E9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B2E9E">
        <w:rPr>
          <w:sz w:val="28"/>
          <w:szCs w:val="28"/>
        </w:rPr>
        <w:tab/>
      </w:r>
    </w:p>
    <w:p w:rsidR="00CC1D91" w:rsidRDefault="00CC1D91" w:rsidP="00CC1D91">
      <w:pPr>
        <w:tabs>
          <w:tab w:val="left" w:pos="1701"/>
          <w:tab w:val="left" w:pos="2977"/>
          <w:tab w:val="left" w:leader="dot" w:pos="9354"/>
        </w:tabs>
        <w:ind w:right="-2" w:firstLine="709"/>
        <w:rPr>
          <w:sz w:val="28"/>
          <w:szCs w:val="28"/>
          <w:u w:val="single"/>
        </w:rPr>
      </w:pPr>
    </w:p>
    <w:p w:rsidR="00CC1D91" w:rsidRPr="000B2E9E" w:rsidRDefault="00CC1D91" w:rsidP="00CC1D91">
      <w:pPr>
        <w:tabs>
          <w:tab w:val="left" w:pos="2268"/>
          <w:tab w:val="left" w:pos="3402"/>
          <w:tab w:val="left" w:leader="dot" w:pos="9354"/>
        </w:tabs>
        <w:ind w:right="-2" w:firstLine="709"/>
        <w:rPr>
          <w:sz w:val="28"/>
          <w:szCs w:val="28"/>
        </w:rPr>
      </w:pPr>
    </w:p>
    <w:p w:rsidR="00CC1D91" w:rsidRPr="00310793" w:rsidRDefault="00CC1D91" w:rsidP="00CC1D91">
      <w:pPr>
        <w:pStyle w:val="aa"/>
        <w:spacing w:line="240" w:lineRule="auto"/>
        <w:ind w:left="720" w:firstLine="720"/>
        <w:jc w:val="left"/>
        <w:rPr>
          <w:sz w:val="28"/>
          <w:szCs w:val="28"/>
          <w:u w:val="single"/>
        </w:rPr>
      </w:pPr>
      <w:r w:rsidRPr="000B2E9E">
        <w:rPr>
          <w:sz w:val="28"/>
          <w:szCs w:val="28"/>
        </w:rPr>
        <w:t xml:space="preserve">Выполнил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Pr="006B4CCA" w:rsidRDefault="00CC1D91" w:rsidP="00CC1D91">
      <w:pPr>
        <w:tabs>
          <w:tab w:val="left" w:pos="5670"/>
        </w:tabs>
        <w:ind w:firstLine="709"/>
        <w:jc w:val="left"/>
        <w:rPr>
          <w:sz w:val="28"/>
          <w:szCs w:val="28"/>
          <w:vertAlign w:val="superscript"/>
        </w:rPr>
      </w:pPr>
      <w:r w:rsidRPr="000B2E9E">
        <w:rPr>
          <w:sz w:val="28"/>
          <w:szCs w:val="28"/>
        </w:rPr>
        <w:tab/>
      </w:r>
      <w:r w:rsidRPr="006B4CCA">
        <w:rPr>
          <w:sz w:val="28"/>
          <w:szCs w:val="28"/>
          <w:vertAlign w:val="superscript"/>
        </w:rPr>
        <w:t>(Ф.И.О.)</w:t>
      </w:r>
    </w:p>
    <w:p w:rsidR="00CC1D91" w:rsidRPr="00310793" w:rsidRDefault="00822374" w:rsidP="00CC1D91">
      <w:pPr>
        <w:ind w:left="720" w:right="-2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</w:t>
      </w:r>
      <w:bookmarkStart w:id="63" w:name="_GoBack"/>
      <w:bookmarkEnd w:id="63"/>
      <w:r w:rsidR="00CC1D91" w:rsidRPr="000B2E9E">
        <w:rPr>
          <w:sz w:val="28"/>
          <w:szCs w:val="28"/>
        </w:rPr>
        <w:t xml:space="preserve"> </w:t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  <w:r w:rsidR="00CC1D91">
        <w:rPr>
          <w:sz w:val="28"/>
          <w:szCs w:val="28"/>
          <w:u w:val="single"/>
        </w:rPr>
        <w:tab/>
      </w:r>
    </w:p>
    <w:p w:rsidR="00CC1D91" w:rsidRPr="00310793" w:rsidRDefault="00CC1D91" w:rsidP="00CC1D91">
      <w:pPr>
        <w:ind w:left="720" w:right="-2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Default="00CC1D91" w:rsidP="00CC1D91">
      <w:pPr>
        <w:tabs>
          <w:tab w:val="left" w:pos="2977"/>
          <w:tab w:val="left" w:leader="dot" w:pos="9354"/>
        </w:tabs>
        <w:ind w:right="-2" w:firstLine="709"/>
        <w:jc w:val="left"/>
        <w:rPr>
          <w:sz w:val="28"/>
          <w:szCs w:val="28"/>
        </w:rPr>
      </w:pPr>
    </w:p>
    <w:p w:rsidR="006670C0" w:rsidRDefault="006670C0" w:rsidP="00CC1D91">
      <w:pPr>
        <w:tabs>
          <w:tab w:val="left" w:pos="2977"/>
          <w:tab w:val="left" w:leader="dot" w:pos="9354"/>
        </w:tabs>
        <w:ind w:right="-2" w:firstLine="709"/>
        <w:jc w:val="left"/>
        <w:rPr>
          <w:sz w:val="28"/>
          <w:szCs w:val="28"/>
        </w:rPr>
      </w:pPr>
    </w:p>
    <w:p w:rsidR="006670C0" w:rsidRDefault="006670C0" w:rsidP="00CC1D91">
      <w:pPr>
        <w:tabs>
          <w:tab w:val="left" w:pos="2977"/>
          <w:tab w:val="left" w:leader="dot" w:pos="9354"/>
        </w:tabs>
        <w:ind w:right="-2" w:firstLine="709"/>
        <w:jc w:val="left"/>
        <w:rPr>
          <w:sz w:val="28"/>
          <w:szCs w:val="28"/>
        </w:rPr>
      </w:pPr>
    </w:p>
    <w:p w:rsidR="006670C0" w:rsidRDefault="006670C0" w:rsidP="00CC1D91">
      <w:pPr>
        <w:tabs>
          <w:tab w:val="left" w:pos="2977"/>
          <w:tab w:val="left" w:leader="dot" w:pos="9354"/>
        </w:tabs>
        <w:ind w:right="-2" w:firstLine="709"/>
        <w:jc w:val="left"/>
        <w:rPr>
          <w:sz w:val="28"/>
          <w:szCs w:val="28"/>
        </w:rPr>
      </w:pPr>
    </w:p>
    <w:p w:rsidR="006670C0" w:rsidRPr="000B2E9E" w:rsidRDefault="006670C0" w:rsidP="00CC1D91">
      <w:pPr>
        <w:tabs>
          <w:tab w:val="left" w:pos="2977"/>
          <w:tab w:val="left" w:leader="dot" w:pos="9354"/>
        </w:tabs>
        <w:ind w:right="-2" w:firstLine="709"/>
        <w:jc w:val="left"/>
        <w:rPr>
          <w:sz w:val="28"/>
          <w:szCs w:val="28"/>
        </w:rPr>
      </w:pPr>
    </w:p>
    <w:p w:rsidR="00CC1D91" w:rsidRPr="005F4840" w:rsidRDefault="00CC1D91" w:rsidP="00CC1D91">
      <w:pPr>
        <w:pStyle w:val="a0"/>
        <w:numPr>
          <w:ilvl w:val="0"/>
          <w:numId w:val="0"/>
        </w:numPr>
        <w:tabs>
          <w:tab w:val="clear" w:pos="851"/>
        </w:tabs>
        <w:spacing w:line="240" w:lineRule="auto"/>
        <w:ind w:left="698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Проверил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Pr="006B4CCA" w:rsidRDefault="00CC1D91" w:rsidP="00CC1D91">
      <w:pPr>
        <w:tabs>
          <w:tab w:val="left" w:pos="2127"/>
        </w:tabs>
        <w:ind w:firstLine="709"/>
        <w:jc w:val="left"/>
        <w:rPr>
          <w:sz w:val="28"/>
          <w:szCs w:val="28"/>
          <w:vertAlign w:val="superscript"/>
        </w:rPr>
      </w:pPr>
      <w:r w:rsidRPr="000B2E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4CCA">
        <w:rPr>
          <w:sz w:val="28"/>
          <w:szCs w:val="28"/>
          <w:vertAlign w:val="superscript"/>
        </w:rPr>
        <w:t>(подпись)</w:t>
      </w:r>
      <w:r w:rsidRPr="006B4CC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B4CCA">
        <w:rPr>
          <w:sz w:val="28"/>
          <w:szCs w:val="28"/>
          <w:vertAlign w:val="superscript"/>
        </w:rPr>
        <w:t xml:space="preserve">Ф.И.О. </w:t>
      </w:r>
      <w:r>
        <w:rPr>
          <w:sz w:val="28"/>
          <w:szCs w:val="28"/>
          <w:vertAlign w:val="superscript"/>
        </w:rPr>
        <w:t>руководи</w:t>
      </w:r>
      <w:r w:rsidRPr="006B4CCA">
        <w:rPr>
          <w:sz w:val="28"/>
          <w:szCs w:val="28"/>
          <w:vertAlign w:val="superscript"/>
        </w:rPr>
        <w:t>теля</w:t>
      </w:r>
    </w:p>
    <w:p w:rsidR="00CC1D91" w:rsidRPr="005F4840" w:rsidRDefault="00CC1D91" w:rsidP="00CC1D91">
      <w:pPr>
        <w:ind w:left="720" w:right="-2" w:firstLine="720"/>
        <w:jc w:val="left"/>
        <w:rPr>
          <w:sz w:val="28"/>
          <w:szCs w:val="28"/>
          <w:u w:val="single"/>
        </w:rPr>
      </w:pPr>
      <w:r w:rsidRPr="000B2E9E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Pr="005F4840" w:rsidRDefault="00CC1D91" w:rsidP="00CC1D91">
      <w:pPr>
        <w:ind w:left="720" w:right="-2" w:firstLine="720"/>
        <w:jc w:val="left"/>
        <w:rPr>
          <w:sz w:val="28"/>
          <w:szCs w:val="28"/>
          <w:u w:val="single"/>
        </w:rPr>
      </w:pPr>
      <w:r w:rsidRPr="000B2E9E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1D91" w:rsidRDefault="00CC1D91" w:rsidP="00CC1D91">
      <w:pPr>
        <w:tabs>
          <w:tab w:val="left" w:pos="2268"/>
          <w:tab w:val="left" w:pos="3119"/>
          <w:tab w:val="left" w:leader="dot" w:pos="9354"/>
        </w:tabs>
        <w:ind w:right="-2" w:firstLine="709"/>
        <w:rPr>
          <w:sz w:val="28"/>
          <w:szCs w:val="28"/>
        </w:rPr>
      </w:pPr>
    </w:p>
    <w:p w:rsidR="00CC1D91" w:rsidRDefault="00CC1D91" w:rsidP="00CC1D91">
      <w:pPr>
        <w:tabs>
          <w:tab w:val="left" w:pos="2268"/>
          <w:tab w:val="left" w:pos="3119"/>
          <w:tab w:val="left" w:leader="dot" w:pos="9354"/>
        </w:tabs>
        <w:ind w:right="-2" w:firstLine="709"/>
        <w:rPr>
          <w:sz w:val="28"/>
          <w:szCs w:val="28"/>
        </w:rPr>
      </w:pPr>
    </w:p>
    <w:p w:rsidR="00CC1D91" w:rsidRPr="006B4CCA" w:rsidRDefault="00CC1D91" w:rsidP="00CC1D91">
      <w:pPr>
        <w:tabs>
          <w:tab w:val="left" w:pos="2268"/>
          <w:tab w:val="left" w:pos="3119"/>
          <w:tab w:val="left" w:leader="dot" w:pos="9354"/>
        </w:tabs>
        <w:ind w:right="-2" w:firstLine="709"/>
        <w:jc w:val="center"/>
        <w:rPr>
          <w:sz w:val="28"/>
          <w:szCs w:val="28"/>
          <w:u w:val="single"/>
        </w:rPr>
      </w:pPr>
      <w:r w:rsidRPr="006B4CCA">
        <w:rPr>
          <w:sz w:val="28"/>
          <w:szCs w:val="28"/>
        </w:rPr>
        <w:t>Омск 20__</w:t>
      </w:r>
    </w:p>
    <w:p w:rsidR="00CC1D91" w:rsidRDefault="00CC1D91" w:rsidP="00CC1D91">
      <w:pPr>
        <w:ind w:firstLine="709"/>
        <w:jc w:val="right"/>
        <w:rPr>
          <w:sz w:val="28"/>
          <w:szCs w:val="28"/>
        </w:rPr>
      </w:pPr>
      <w:r w:rsidRPr="006B4CCA">
        <w:rPr>
          <w:sz w:val="28"/>
          <w:szCs w:val="28"/>
        </w:rPr>
        <w:br w:type="page"/>
      </w:r>
      <w:r w:rsidRPr="00AA08D2">
        <w:rPr>
          <w:sz w:val="28"/>
          <w:szCs w:val="28"/>
        </w:rPr>
        <w:lastRenderedPageBreak/>
        <w:t xml:space="preserve">Приложение </w:t>
      </w:r>
      <w:r w:rsidR="00E45E13">
        <w:rPr>
          <w:sz w:val="28"/>
          <w:szCs w:val="28"/>
        </w:rPr>
        <w:t>3</w:t>
      </w:r>
    </w:p>
    <w:p w:rsidR="00CC1D91" w:rsidRPr="00AA08D2" w:rsidRDefault="00CC1D91" w:rsidP="00CC1D91">
      <w:pPr>
        <w:ind w:firstLine="709"/>
        <w:jc w:val="right"/>
        <w:rPr>
          <w:sz w:val="28"/>
          <w:szCs w:val="28"/>
        </w:rPr>
      </w:pPr>
    </w:p>
    <w:p w:rsidR="00CC1D91" w:rsidRPr="00AA08D2" w:rsidRDefault="00CC1D91" w:rsidP="00CC1D91">
      <w:pPr>
        <w:ind w:firstLine="709"/>
        <w:jc w:val="center"/>
        <w:rPr>
          <w:b/>
          <w:sz w:val="28"/>
          <w:szCs w:val="28"/>
        </w:rPr>
      </w:pPr>
      <w:r w:rsidRPr="00AA08D2">
        <w:rPr>
          <w:b/>
          <w:sz w:val="28"/>
          <w:szCs w:val="28"/>
        </w:rPr>
        <w:t>ПРИМЕР ОФОРМЛЕНИЯ СОДЕРЖАНИЯ</w:t>
      </w:r>
    </w:p>
    <w:p w:rsidR="00CC1D91" w:rsidRDefault="00CC1D91" w:rsidP="00CC1D91">
      <w:pPr>
        <w:ind w:firstLine="709"/>
        <w:jc w:val="center"/>
        <w:rPr>
          <w:b/>
          <w:sz w:val="28"/>
          <w:szCs w:val="28"/>
        </w:rPr>
      </w:pPr>
    </w:p>
    <w:p w:rsidR="00CC1D91" w:rsidRPr="00AA08D2" w:rsidRDefault="00CC1D91" w:rsidP="00CC1D91">
      <w:pPr>
        <w:ind w:firstLine="709"/>
        <w:jc w:val="center"/>
        <w:rPr>
          <w:b/>
          <w:sz w:val="28"/>
          <w:szCs w:val="28"/>
        </w:rPr>
      </w:pPr>
      <w:r w:rsidRPr="00AA08D2">
        <w:rPr>
          <w:b/>
          <w:sz w:val="28"/>
          <w:szCs w:val="28"/>
        </w:rPr>
        <w:t>СОДЕРЖАНИЕ</w:t>
      </w:r>
    </w:p>
    <w:p w:rsidR="00CC1D91" w:rsidRPr="00AA08D2" w:rsidRDefault="00CC1D91" w:rsidP="00CC1D91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989"/>
        <w:gridCol w:w="582"/>
      </w:tblGrid>
      <w:tr w:rsidR="00CC1D91" w:rsidRPr="000E5B61" w:rsidTr="003730C4">
        <w:tc>
          <w:tcPr>
            <w:tcW w:w="4561" w:type="pct"/>
          </w:tcPr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С.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ВВЕДЕНИЕ…………………………………………………………………...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3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3730C4">
            <w:pPr>
              <w:ind w:right="-108"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ГЛАВА 1. ОРГАНИЗАЦИОННЫЕ И ПРАВОВЫЕ ОСНОВЫ НАЛОГОВОГО КОНТРОЛЯ……………………………………………….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5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CC1D91">
            <w:pPr>
              <w:numPr>
                <w:ilvl w:val="1"/>
                <w:numId w:val="24"/>
              </w:numPr>
              <w:tabs>
                <w:tab w:val="clear" w:pos="1080"/>
                <w:tab w:val="num" w:pos="1560"/>
              </w:tabs>
              <w:ind w:left="1560" w:right="-108" w:hanging="567"/>
              <w:jc w:val="lef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Сущность, задачи, система налогового контроля…………….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CC1D91">
            <w:pPr>
              <w:numPr>
                <w:ilvl w:val="1"/>
                <w:numId w:val="24"/>
              </w:numPr>
              <w:tabs>
                <w:tab w:val="clear" w:pos="1080"/>
                <w:tab w:val="num" w:pos="1560"/>
              </w:tabs>
              <w:ind w:left="1560" w:right="-108" w:hanging="567"/>
              <w:jc w:val="lef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Правовое регулирование производства налогового контроля…………………………………………………………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sz w:val="28"/>
                <w:szCs w:val="28"/>
              </w:rPr>
            </w:pPr>
          </w:p>
          <w:p w:rsidR="00CC1D91" w:rsidRPr="000E5B61" w:rsidRDefault="00CC1D91" w:rsidP="003730C4">
            <w:pPr>
              <w:ind w:firstLine="0"/>
              <w:jc w:val="lef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3730C4">
            <w:pPr>
              <w:ind w:right="-108"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ГЛАВА 2. ФОРМЫ И МЕТОДЫ НАЛОГОВОГО КОНТРОЛЯ………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11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CC1D91">
            <w:pPr>
              <w:numPr>
                <w:ilvl w:val="0"/>
                <w:numId w:val="25"/>
              </w:numPr>
              <w:tabs>
                <w:tab w:val="clear" w:pos="1789"/>
                <w:tab w:val="left" w:pos="1560"/>
              </w:tabs>
              <w:ind w:left="1560" w:right="-108" w:hanging="567"/>
              <w:jc w:val="lef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Формы налогового контроля…………………………………...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CC1D91">
            <w:pPr>
              <w:numPr>
                <w:ilvl w:val="0"/>
                <w:numId w:val="25"/>
              </w:numPr>
              <w:tabs>
                <w:tab w:val="clear" w:pos="1789"/>
                <w:tab w:val="left" w:pos="1560"/>
              </w:tabs>
              <w:ind w:left="1560" w:right="-108" w:hanging="567"/>
              <w:jc w:val="lef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Производство камеральной налоговой проверки……………..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14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CC1D91">
            <w:pPr>
              <w:numPr>
                <w:ilvl w:val="0"/>
                <w:numId w:val="25"/>
              </w:numPr>
              <w:tabs>
                <w:tab w:val="clear" w:pos="1789"/>
                <w:tab w:val="left" w:pos="792"/>
                <w:tab w:val="left" w:pos="1560"/>
              </w:tabs>
              <w:ind w:left="1560" w:right="-108" w:hanging="567"/>
              <w:jc w:val="lef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Производство выездной налоговой проверки………………...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18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3730C4">
            <w:pPr>
              <w:ind w:right="-108"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ГЛАВА 3. ОСНОВНЫЕ ПРОБЛЕМЫ И ПЕРСПЕКТИВЫ СОВЕРШЕНСТВОВАНИЯ НАЛОГОВОГО КОНТРОЛЯ В РОССИЙСКОЙ ФЕДЕРАЦИИ……………………………………………..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22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3730C4">
            <w:pPr>
              <w:ind w:right="-108"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ЗАКЛЮЧЕНИЕ………………………………………………………………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27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3730C4">
            <w:pPr>
              <w:ind w:right="-108"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СПИСОК ИСПОЛЬЗОВАННОЙ ЛИТЕРАТУРЫ………………………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29</w:t>
            </w:r>
          </w:p>
        </w:tc>
      </w:tr>
      <w:tr w:rsidR="00CC1D91" w:rsidRPr="000E5B61" w:rsidTr="003730C4">
        <w:tc>
          <w:tcPr>
            <w:tcW w:w="4561" w:type="pct"/>
          </w:tcPr>
          <w:p w:rsidR="00CC1D91" w:rsidRPr="000E5B61" w:rsidRDefault="00CC1D91" w:rsidP="003730C4">
            <w:pPr>
              <w:ind w:right="-108"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ПРИЛОЖЕНИЯ………………………………………………………………</w:t>
            </w:r>
          </w:p>
        </w:tc>
        <w:tc>
          <w:tcPr>
            <w:tcW w:w="439" w:type="pct"/>
          </w:tcPr>
          <w:p w:rsidR="00CC1D91" w:rsidRPr="000E5B61" w:rsidRDefault="00CC1D91" w:rsidP="003730C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31</w:t>
            </w:r>
          </w:p>
        </w:tc>
      </w:tr>
    </w:tbl>
    <w:p w:rsidR="00CC1D91" w:rsidRDefault="00CC1D91" w:rsidP="00CC1D91">
      <w:pPr>
        <w:jc w:val="right"/>
        <w:rPr>
          <w:b/>
          <w:u w:val="single"/>
        </w:rPr>
      </w:pPr>
    </w:p>
    <w:p w:rsidR="00CC1D91" w:rsidRPr="00794974" w:rsidRDefault="00CC1D91" w:rsidP="00CC1D91">
      <w:pPr>
        <w:ind w:firstLine="709"/>
        <w:jc w:val="right"/>
        <w:rPr>
          <w:sz w:val="28"/>
          <w:szCs w:val="28"/>
        </w:rPr>
      </w:pPr>
      <w:r>
        <w:rPr>
          <w:b/>
          <w:u w:val="single"/>
        </w:rPr>
        <w:br w:type="page"/>
      </w:r>
      <w:r w:rsidRPr="00794974">
        <w:rPr>
          <w:sz w:val="28"/>
          <w:szCs w:val="28"/>
        </w:rPr>
        <w:lastRenderedPageBreak/>
        <w:t xml:space="preserve">Приложение </w:t>
      </w:r>
      <w:r w:rsidR="00E45E13">
        <w:rPr>
          <w:sz w:val="28"/>
          <w:szCs w:val="28"/>
        </w:rPr>
        <w:t>4</w:t>
      </w:r>
    </w:p>
    <w:p w:rsidR="00CC1D91" w:rsidRPr="00D61BC7" w:rsidRDefault="00CC1D91" w:rsidP="00CC1D91">
      <w:pPr>
        <w:ind w:firstLine="709"/>
        <w:jc w:val="right"/>
        <w:rPr>
          <w:b/>
          <w:u w:val="single"/>
        </w:rPr>
      </w:pPr>
    </w:p>
    <w:p w:rsidR="00CC1D91" w:rsidRPr="00794974" w:rsidRDefault="00CC1D91" w:rsidP="00CC1D91">
      <w:pPr>
        <w:ind w:firstLine="709"/>
        <w:jc w:val="center"/>
        <w:rPr>
          <w:b/>
          <w:sz w:val="28"/>
          <w:szCs w:val="28"/>
        </w:rPr>
      </w:pPr>
      <w:r w:rsidRPr="00794974">
        <w:rPr>
          <w:b/>
          <w:sz w:val="28"/>
          <w:szCs w:val="28"/>
        </w:rPr>
        <w:t>ПРИМЕР ОФОРМЛЕНИЯ ТАБЛИЦЫ</w:t>
      </w:r>
    </w:p>
    <w:p w:rsidR="00CC1D91" w:rsidRPr="00794974" w:rsidRDefault="00CC1D91" w:rsidP="00CC1D91">
      <w:pPr>
        <w:pStyle w:val="ab"/>
        <w:ind w:firstLine="709"/>
        <w:rPr>
          <w:sz w:val="28"/>
          <w:szCs w:val="28"/>
        </w:rPr>
      </w:pPr>
    </w:p>
    <w:p w:rsidR="00CC1D91" w:rsidRDefault="00CC1D91" w:rsidP="00CC1D91">
      <w:pPr>
        <w:ind w:firstLine="709"/>
        <w:jc w:val="right"/>
        <w:rPr>
          <w:sz w:val="28"/>
          <w:szCs w:val="28"/>
        </w:rPr>
      </w:pPr>
      <w:r w:rsidRPr="009D6E79">
        <w:rPr>
          <w:sz w:val="28"/>
          <w:szCs w:val="28"/>
        </w:rPr>
        <w:t>Таблица 1</w:t>
      </w:r>
    </w:p>
    <w:p w:rsidR="00CC1D91" w:rsidRDefault="00CC1D91" w:rsidP="00CC1D91">
      <w:pPr>
        <w:ind w:firstLine="709"/>
        <w:jc w:val="center"/>
        <w:rPr>
          <w:b/>
          <w:sz w:val="28"/>
          <w:szCs w:val="28"/>
        </w:rPr>
      </w:pPr>
      <w:r w:rsidRPr="009D6E79">
        <w:rPr>
          <w:b/>
          <w:sz w:val="28"/>
          <w:szCs w:val="28"/>
        </w:rPr>
        <w:t>Объем экспорта по регионам, млн. долларов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1656"/>
        <w:gridCol w:w="1656"/>
        <w:gridCol w:w="1841"/>
        <w:gridCol w:w="1104"/>
      </w:tblGrid>
      <w:tr w:rsidR="00CC1D91" w:rsidRPr="000E5B61" w:rsidTr="003730C4">
        <w:tc>
          <w:tcPr>
            <w:tcW w:w="1731" w:type="pct"/>
          </w:tcPr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Регионы</w:t>
            </w:r>
          </w:p>
        </w:tc>
        <w:tc>
          <w:tcPr>
            <w:tcW w:w="865" w:type="pct"/>
          </w:tcPr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2008 г.</w:t>
            </w:r>
          </w:p>
        </w:tc>
        <w:tc>
          <w:tcPr>
            <w:tcW w:w="865" w:type="pct"/>
          </w:tcPr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2007 г.</w:t>
            </w:r>
          </w:p>
        </w:tc>
        <w:tc>
          <w:tcPr>
            <w:tcW w:w="962" w:type="pct"/>
          </w:tcPr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2008/2007 гг., %</w:t>
            </w:r>
          </w:p>
        </w:tc>
        <w:tc>
          <w:tcPr>
            <w:tcW w:w="577" w:type="pct"/>
          </w:tcPr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Доля на рынке, %</w:t>
            </w:r>
          </w:p>
        </w:tc>
      </w:tr>
      <w:tr w:rsidR="00CC1D91" w:rsidRPr="000E5B61" w:rsidTr="003730C4">
        <w:tc>
          <w:tcPr>
            <w:tcW w:w="1731" w:type="pct"/>
          </w:tcPr>
          <w:p w:rsidR="00CC1D91" w:rsidRPr="000E5B61" w:rsidRDefault="00CC1D91" w:rsidP="003730C4">
            <w:pPr>
              <w:ind w:firstLine="0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Европа</w:t>
            </w:r>
          </w:p>
          <w:p w:rsidR="00CC1D91" w:rsidRPr="000E5B61" w:rsidRDefault="00CC1D91" w:rsidP="003730C4">
            <w:pPr>
              <w:ind w:firstLine="0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Юго-Восточная Азия</w:t>
            </w:r>
          </w:p>
          <w:p w:rsidR="00CC1D91" w:rsidRPr="000E5B61" w:rsidRDefault="00CC1D91" w:rsidP="003730C4">
            <w:pPr>
              <w:ind w:firstLine="0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Средний Восток</w:t>
            </w:r>
          </w:p>
          <w:p w:rsidR="00CC1D91" w:rsidRPr="000E5B61" w:rsidRDefault="00CC1D91" w:rsidP="003730C4">
            <w:pPr>
              <w:ind w:firstLine="0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Северная Америка</w:t>
            </w:r>
          </w:p>
          <w:p w:rsidR="00CC1D91" w:rsidRPr="000E5B61" w:rsidRDefault="00CC1D91" w:rsidP="003730C4">
            <w:pPr>
              <w:ind w:firstLine="0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Африка</w:t>
            </w:r>
          </w:p>
          <w:p w:rsidR="00CC1D91" w:rsidRPr="000E5B61" w:rsidRDefault="00CC1D91" w:rsidP="003730C4">
            <w:pPr>
              <w:ind w:firstLine="0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Океания</w:t>
            </w:r>
          </w:p>
          <w:p w:rsidR="00CC1D91" w:rsidRPr="000E5B61" w:rsidRDefault="00CC1D91" w:rsidP="003730C4">
            <w:pPr>
              <w:ind w:firstLine="0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 xml:space="preserve">Центральная и </w:t>
            </w:r>
          </w:p>
          <w:p w:rsidR="00CC1D91" w:rsidRPr="000E5B61" w:rsidRDefault="00CC1D91" w:rsidP="003730C4">
            <w:pPr>
              <w:ind w:firstLine="0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Южная Америка</w:t>
            </w:r>
          </w:p>
        </w:tc>
        <w:tc>
          <w:tcPr>
            <w:tcW w:w="865" w:type="pct"/>
          </w:tcPr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176,82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373,49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38,32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422,87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17,16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21,67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6,81</w:t>
            </w:r>
          </w:p>
        </w:tc>
        <w:tc>
          <w:tcPr>
            <w:tcW w:w="865" w:type="pct"/>
          </w:tcPr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275,64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504,26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44,16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543,83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23,19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36,98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11,28</w:t>
            </w:r>
          </w:p>
        </w:tc>
        <w:tc>
          <w:tcPr>
            <w:tcW w:w="962" w:type="pct"/>
          </w:tcPr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155,9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135,0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115,2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128,6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135,1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170,7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165,5</w:t>
            </w:r>
          </w:p>
        </w:tc>
        <w:tc>
          <w:tcPr>
            <w:tcW w:w="577" w:type="pct"/>
          </w:tcPr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19,1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35,0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3,1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37,8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1,6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2,6</w:t>
            </w:r>
          </w:p>
          <w:p w:rsidR="00CC1D91" w:rsidRPr="000E5B61" w:rsidRDefault="00CC1D91" w:rsidP="003730C4">
            <w:pPr>
              <w:ind w:firstLine="0"/>
              <w:jc w:val="center"/>
              <w:rPr>
                <w:szCs w:val="22"/>
              </w:rPr>
            </w:pPr>
            <w:r w:rsidRPr="000E5B61">
              <w:rPr>
                <w:sz w:val="22"/>
                <w:szCs w:val="22"/>
              </w:rPr>
              <w:t>0,8</w:t>
            </w:r>
          </w:p>
        </w:tc>
      </w:tr>
    </w:tbl>
    <w:p w:rsidR="00CC1D91" w:rsidRDefault="00CC1D91" w:rsidP="00CC1D91">
      <w:pPr>
        <w:ind w:firstLine="709"/>
        <w:jc w:val="right"/>
        <w:rPr>
          <w:sz w:val="28"/>
          <w:szCs w:val="28"/>
        </w:rPr>
      </w:pPr>
      <w:r w:rsidRPr="00D61BC7">
        <w:rPr>
          <w:sz w:val="22"/>
        </w:rPr>
        <w:br w:type="page"/>
      </w:r>
      <w:r w:rsidRPr="00975CF3">
        <w:rPr>
          <w:sz w:val="28"/>
          <w:szCs w:val="28"/>
        </w:rPr>
        <w:lastRenderedPageBreak/>
        <w:t xml:space="preserve">Приложение </w:t>
      </w:r>
      <w:r w:rsidR="00E45E13">
        <w:rPr>
          <w:sz w:val="28"/>
          <w:szCs w:val="28"/>
        </w:rPr>
        <w:t>5</w:t>
      </w:r>
    </w:p>
    <w:p w:rsidR="00CC1D91" w:rsidRPr="00975CF3" w:rsidRDefault="00CC1D91" w:rsidP="00CC1D91">
      <w:pPr>
        <w:ind w:firstLine="709"/>
        <w:jc w:val="right"/>
        <w:rPr>
          <w:sz w:val="28"/>
          <w:szCs w:val="28"/>
        </w:rPr>
      </w:pPr>
    </w:p>
    <w:p w:rsidR="00CC1D91" w:rsidRDefault="00CC1D91" w:rsidP="00CC1D91">
      <w:pPr>
        <w:ind w:firstLine="709"/>
        <w:jc w:val="center"/>
        <w:rPr>
          <w:b/>
          <w:sz w:val="28"/>
          <w:szCs w:val="28"/>
        </w:rPr>
      </w:pPr>
      <w:r w:rsidRPr="00975CF3">
        <w:rPr>
          <w:b/>
          <w:sz w:val="28"/>
          <w:szCs w:val="28"/>
        </w:rPr>
        <w:t>ПРИМЕР ОФОРМЛЕНИЯ ИЛЛЮСТРАЦИИ</w:t>
      </w:r>
    </w:p>
    <w:p w:rsidR="00CC1D91" w:rsidRPr="00975CF3" w:rsidRDefault="00CC1D91" w:rsidP="00CC1D91">
      <w:pPr>
        <w:ind w:firstLine="709"/>
        <w:jc w:val="center"/>
        <w:rPr>
          <w:b/>
          <w:sz w:val="28"/>
          <w:szCs w:val="28"/>
        </w:rPr>
      </w:pPr>
    </w:p>
    <w:p w:rsidR="00CC1D91" w:rsidRPr="00975CF3" w:rsidRDefault="00CC1D91" w:rsidP="00CC1D91">
      <w:pPr>
        <w:tabs>
          <w:tab w:val="left" w:leader="underscore" w:pos="9354"/>
        </w:tabs>
        <w:ind w:right="-2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1950" cy="274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91" w:rsidRPr="009D6E79" w:rsidRDefault="00CC1D91" w:rsidP="00CC1D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1. Кругооборот ресурсов и экономических благ</w:t>
      </w:r>
    </w:p>
    <w:p w:rsidR="00CC1D91" w:rsidRPr="00912EE3" w:rsidRDefault="00CC1D91" w:rsidP="00CC1D91">
      <w:pPr>
        <w:ind w:firstLine="709"/>
        <w:jc w:val="right"/>
        <w:rPr>
          <w:sz w:val="28"/>
          <w:szCs w:val="28"/>
        </w:rPr>
      </w:pPr>
      <w:r w:rsidRPr="00975CF3">
        <w:rPr>
          <w:sz w:val="28"/>
          <w:szCs w:val="28"/>
        </w:rPr>
        <w:br w:type="page"/>
      </w:r>
      <w:r w:rsidRPr="00912EE3">
        <w:rPr>
          <w:sz w:val="28"/>
          <w:szCs w:val="28"/>
        </w:rPr>
        <w:lastRenderedPageBreak/>
        <w:t xml:space="preserve">Приложение </w:t>
      </w:r>
      <w:r w:rsidR="00E45E13">
        <w:rPr>
          <w:sz w:val="28"/>
          <w:szCs w:val="28"/>
        </w:rPr>
        <w:t>6</w:t>
      </w:r>
    </w:p>
    <w:p w:rsidR="00CC1D91" w:rsidRPr="00912EE3" w:rsidRDefault="00CC1D91" w:rsidP="00CC1D91">
      <w:pPr>
        <w:ind w:firstLine="709"/>
        <w:jc w:val="right"/>
        <w:rPr>
          <w:i/>
          <w:sz w:val="28"/>
          <w:szCs w:val="28"/>
        </w:rPr>
      </w:pPr>
    </w:p>
    <w:p w:rsidR="00CC1D91" w:rsidRPr="00912EE3" w:rsidRDefault="00CC1D91" w:rsidP="00CC1D91">
      <w:pPr>
        <w:ind w:firstLine="709"/>
        <w:jc w:val="center"/>
        <w:rPr>
          <w:b/>
          <w:sz w:val="28"/>
          <w:szCs w:val="28"/>
        </w:rPr>
      </w:pPr>
      <w:r w:rsidRPr="00912EE3">
        <w:rPr>
          <w:b/>
          <w:sz w:val="28"/>
          <w:szCs w:val="28"/>
        </w:rPr>
        <w:t xml:space="preserve">ПРИМЕР ОФОРМЛЕНИЯ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912EE3">
        <w:rPr>
          <w:b/>
          <w:sz w:val="28"/>
          <w:szCs w:val="28"/>
        </w:rPr>
        <w:t>СПИСКА ИСПОЛЬЗОВАННОЙ ЛИТЕРАТУРЫ</w:t>
      </w:r>
    </w:p>
    <w:p w:rsidR="00CC1D91" w:rsidRPr="00912EE3" w:rsidRDefault="00CC1D91" w:rsidP="00CC1D91">
      <w:pPr>
        <w:tabs>
          <w:tab w:val="left" w:leader="underscore" w:pos="9354"/>
        </w:tabs>
        <w:ind w:firstLine="709"/>
        <w:rPr>
          <w:sz w:val="28"/>
          <w:szCs w:val="28"/>
        </w:rPr>
      </w:pPr>
    </w:p>
    <w:p w:rsidR="00CC1D91" w:rsidRPr="00912EE3" w:rsidRDefault="00CC1D91" w:rsidP="00CC1D91">
      <w:pPr>
        <w:ind w:firstLine="709"/>
        <w:jc w:val="center"/>
        <w:rPr>
          <w:b/>
          <w:sz w:val="28"/>
          <w:szCs w:val="28"/>
        </w:rPr>
      </w:pPr>
      <w:r w:rsidRPr="00912EE3">
        <w:rPr>
          <w:b/>
          <w:sz w:val="28"/>
          <w:szCs w:val="28"/>
        </w:rPr>
        <w:t>СПИСОК ИСПОЛЬЗОВАННОЙ ЛИТЕРАТУРЫ</w:t>
      </w:r>
    </w:p>
    <w:p w:rsidR="00CC1D91" w:rsidRDefault="00CC1D91" w:rsidP="00CC1D91">
      <w:pPr>
        <w:ind w:firstLine="709"/>
        <w:jc w:val="center"/>
        <w:rPr>
          <w:b/>
          <w:sz w:val="28"/>
          <w:szCs w:val="28"/>
        </w:rPr>
      </w:pPr>
    </w:p>
    <w:p w:rsidR="00CC1D91" w:rsidRPr="00F91528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bCs/>
          <w:sz w:val="28"/>
          <w:szCs w:val="28"/>
        </w:rPr>
      </w:pPr>
      <w:r w:rsidRPr="00F91528">
        <w:rPr>
          <w:bCs/>
          <w:sz w:val="28"/>
          <w:szCs w:val="28"/>
        </w:rPr>
        <w:t>Конституция Российской Федерации : принята 12 дек. 1993 г. – М.</w:t>
      </w:r>
      <w:r>
        <w:rPr>
          <w:bCs/>
          <w:sz w:val="28"/>
          <w:szCs w:val="28"/>
        </w:rPr>
        <w:t xml:space="preserve"> </w:t>
      </w:r>
      <w:r w:rsidRPr="00F91528">
        <w:rPr>
          <w:bCs/>
          <w:sz w:val="28"/>
          <w:szCs w:val="28"/>
        </w:rPr>
        <w:t>: НОРМА, 2006. – 123, [1] с.</w:t>
      </w:r>
    </w:p>
    <w:p w:rsidR="00CC1D91" w:rsidRPr="00E370E3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bCs/>
          <w:sz w:val="28"/>
          <w:szCs w:val="28"/>
        </w:rPr>
      </w:pPr>
      <w:r w:rsidRPr="00F91528">
        <w:rPr>
          <w:bCs/>
          <w:sz w:val="28"/>
          <w:szCs w:val="28"/>
        </w:rPr>
        <w:t>Бюджетный кодекс Российской</w:t>
      </w:r>
      <w:r w:rsidRPr="00F91528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 xml:space="preserve">: от 31 июля 1998 г.                  </w:t>
      </w:r>
      <w:r w:rsidRPr="0064750B">
        <w:rPr>
          <w:sz w:val="28"/>
          <w:szCs w:val="28"/>
        </w:rPr>
        <w:t xml:space="preserve">№ 145-ФЗ </w:t>
      </w:r>
      <w:r w:rsidRPr="00F915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ред. от 03.12.2011 </w:t>
      </w:r>
      <w:r w:rsidRPr="00F91528">
        <w:rPr>
          <w:sz w:val="28"/>
          <w:szCs w:val="28"/>
        </w:rPr>
        <w:t>// СПС «КонсультантПлюс».</w:t>
      </w:r>
    </w:p>
    <w:p w:rsidR="00CC1D91" w:rsidRPr="00F91528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bCs/>
          <w:sz w:val="28"/>
          <w:szCs w:val="28"/>
        </w:rPr>
      </w:pPr>
      <w:r w:rsidRPr="00F91528">
        <w:rPr>
          <w:bCs/>
          <w:sz w:val="28"/>
          <w:szCs w:val="28"/>
        </w:rPr>
        <w:t>О несостоятельности (банкротстве) кредитных организаций : федер. закон :</w:t>
      </w:r>
      <w:r>
        <w:rPr>
          <w:bCs/>
          <w:sz w:val="28"/>
          <w:szCs w:val="28"/>
        </w:rPr>
        <w:t xml:space="preserve"> от 25 февраля 1999 г.</w:t>
      </w:r>
      <w:r w:rsidRPr="00F91528">
        <w:rPr>
          <w:bCs/>
          <w:sz w:val="28"/>
          <w:szCs w:val="28"/>
        </w:rPr>
        <w:t xml:space="preserve"> № 40</w:t>
      </w:r>
      <w:r>
        <w:rPr>
          <w:bCs/>
          <w:sz w:val="28"/>
          <w:szCs w:val="28"/>
        </w:rPr>
        <w:t>-ФЗ : в ред. от 06.12.2011</w:t>
      </w:r>
      <w:r w:rsidRPr="00F91528">
        <w:rPr>
          <w:bCs/>
          <w:sz w:val="28"/>
          <w:szCs w:val="28"/>
        </w:rPr>
        <w:t xml:space="preserve"> // </w:t>
      </w:r>
      <w:r>
        <w:rPr>
          <w:bCs/>
          <w:sz w:val="28"/>
          <w:szCs w:val="28"/>
        </w:rPr>
        <w:t xml:space="preserve">                                </w:t>
      </w:r>
      <w:r w:rsidRPr="00F91528">
        <w:rPr>
          <w:bCs/>
          <w:sz w:val="28"/>
          <w:szCs w:val="28"/>
        </w:rPr>
        <w:t>СПС «КонсультантПлюс».</w:t>
      </w:r>
    </w:p>
    <w:p w:rsidR="00CC1D91" w:rsidRPr="00F91528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bCs/>
          <w:sz w:val="28"/>
          <w:szCs w:val="28"/>
        </w:rPr>
      </w:pPr>
      <w:r w:rsidRPr="00F91528">
        <w:rPr>
          <w:bCs/>
          <w:sz w:val="28"/>
          <w:szCs w:val="28"/>
        </w:rPr>
        <w:t xml:space="preserve">О таможенной политике РФ : постановление Правительства РФ от </w:t>
      </w:r>
      <w:r>
        <w:rPr>
          <w:bCs/>
          <w:sz w:val="28"/>
          <w:szCs w:val="28"/>
        </w:rPr>
        <w:t xml:space="preserve">             </w:t>
      </w:r>
      <w:r w:rsidRPr="00F91528">
        <w:rPr>
          <w:bCs/>
          <w:sz w:val="28"/>
          <w:szCs w:val="28"/>
        </w:rPr>
        <w:t xml:space="preserve">3 февр. </w:t>
      </w:r>
      <w:smartTag w:uri="urn:schemas-microsoft-com:office:smarttags" w:element="metricconverter">
        <w:smartTagPr>
          <w:attr w:name="ProductID" w:val="1997 г"/>
        </w:smartTagPr>
        <w:r w:rsidRPr="00F91528">
          <w:rPr>
            <w:bCs/>
            <w:sz w:val="28"/>
            <w:szCs w:val="28"/>
          </w:rPr>
          <w:t>1997 г</w:t>
        </w:r>
      </w:smartTag>
      <w:r w:rsidRPr="00F91528">
        <w:rPr>
          <w:bCs/>
          <w:sz w:val="28"/>
          <w:szCs w:val="28"/>
        </w:rPr>
        <w:t>. № 37 // Рос. газета. – 2008. – 5 февр.</w:t>
      </w:r>
    </w:p>
    <w:p w:rsidR="00CC1D91" w:rsidRPr="00F91528" w:rsidRDefault="00CC1D91" w:rsidP="00CC1D91">
      <w:pPr>
        <w:numPr>
          <w:ilvl w:val="1"/>
          <w:numId w:val="26"/>
        </w:numPr>
        <w:tabs>
          <w:tab w:val="clear" w:pos="2149"/>
          <w:tab w:val="num" w:pos="1276"/>
        </w:tabs>
        <w:autoSpaceDE w:val="0"/>
        <w:autoSpaceDN w:val="0"/>
        <w:adjustRightInd w:val="0"/>
        <w:ind w:left="1276" w:hanging="567"/>
        <w:rPr>
          <w:b/>
          <w:bCs/>
          <w:i/>
          <w:iCs/>
          <w:sz w:val="28"/>
          <w:szCs w:val="28"/>
        </w:rPr>
      </w:pPr>
      <w:r w:rsidRPr="00F91528">
        <w:rPr>
          <w:sz w:val="28"/>
          <w:szCs w:val="28"/>
        </w:rPr>
        <w:t>Агафонова Н. Н. Гражданское право : учеб. пособие для вузов /</w:t>
      </w:r>
      <w:r>
        <w:rPr>
          <w:sz w:val="28"/>
          <w:szCs w:val="28"/>
        </w:rPr>
        <w:t xml:space="preserve">              </w:t>
      </w:r>
      <w:r w:rsidRPr="00F91528">
        <w:rPr>
          <w:sz w:val="28"/>
          <w:szCs w:val="28"/>
        </w:rPr>
        <w:t xml:space="preserve"> Н. Н. Агафонова, Т. В. Богачева, Л. И. Глушкова ; под. общ. ред. </w:t>
      </w:r>
      <w:r>
        <w:rPr>
          <w:sz w:val="28"/>
          <w:szCs w:val="28"/>
        </w:rPr>
        <w:t xml:space="preserve">             </w:t>
      </w:r>
      <w:r w:rsidRPr="00F91528">
        <w:rPr>
          <w:sz w:val="28"/>
          <w:szCs w:val="28"/>
        </w:rPr>
        <w:t>А. Г. Калпина ; авт. вступ. ст. Н. Н. Поливаев. – 2-е изд., перераб. и доп. - М. : Юристъ, 2002. – 542 с.</w:t>
      </w:r>
    </w:p>
    <w:p w:rsidR="00CC1D91" w:rsidRPr="00F91528" w:rsidRDefault="00CC1D91" w:rsidP="00CC1D91">
      <w:pPr>
        <w:numPr>
          <w:ilvl w:val="1"/>
          <w:numId w:val="26"/>
        </w:numPr>
        <w:shd w:val="clear" w:color="auto" w:fill="FFFFFF"/>
        <w:tabs>
          <w:tab w:val="clear" w:pos="2149"/>
          <w:tab w:val="left" w:pos="730"/>
          <w:tab w:val="num" w:pos="1276"/>
        </w:tabs>
        <w:ind w:left="1276" w:hanging="567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 xml:space="preserve">Андреянова В. В. Как организовать делопроизводство на </w:t>
      </w:r>
      <w:r>
        <w:rPr>
          <w:sz w:val="28"/>
          <w:szCs w:val="28"/>
        </w:rPr>
        <w:t xml:space="preserve">          </w:t>
      </w:r>
      <w:r w:rsidRPr="00F91528">
        <w:rPr>
          <w:sz w:val="28"/>
          <w:szCs w:val="28"/>
        </w:rPr>
        <w:t xml:space="preserve">предприятии / В. В. Андреянова. </w:t>
      </w:r>
      <w:r w:rsidRPr="00F91528">
        <w:rPr>
          <w:bCs/>
          <w:sz w:val="28"/>
          <w:szCs w:val="28"/>
        </w:rPr>
        <w:t>–</w:t>
      </w:r>
      <w:r w:rsidRPr="00F91528">
        <w:rPr>
          <w:sz w:val="28"/>
          <w:szCs w:val="28"/>
        </w:rPr>
        <w:t xml:space="preserve"> М. : ИНФРА-М, 1997. </w:t>
      </w:r>
      <w:r w:rsidRPr="00F91528">
        <w:rPr>
          <w:bCs/>
          <w:sz w:val="28"/>
          <w:szCs w:val="28"/>
        </w:rPr>
        <w:t>–</w:t>
      </w:r>
      <w:r w:rsidRPr="00F91528">
        <w:rPr>
          <w:sz w:val="28"/>
          <w:szCs w:val="28"/>
        </w:rPr>
        <w:t xml:space="preserve"> 94 с.</w:t>
      </w:r>
    </w:p>
    <w:p w:rsidR="00CC1D91" w:rsidRPr="00F91528" w:rsidRDefault="00CC1D91" w:rsidP="00CC1D91">
      <w:pPr>
        <w:numPr>
          <w:ilvl w:val="1"/>
          <w:numId w:val="26"/>
        </w:numPr>
        <w:shd w:val="clear" w:color="auto" w:fill="FFFFFF"/>
        <w:tabs>
          <w:tab w:val="clear" w:pos="2149"/>
          <w:tab w:val="num" w:pos="1276"/>
        </w:tabs>
        <w:autoSpaceDE w:val="0"/>
        <w:autoSpaceDN w:val="0"/>
        <w:adjustRightInd w:val="0"/>
        <w:ind w:left="1276" w:hanging="567"/>
        <w:rPr>
          <w:sz w:val="28"/>
          <w:szCs w:val="28"/>
        </w:rPr>
      </w:pPr>
      <w:r w:rsidRPr="00F91528">
        <w:rPr>
          <w:sz w:val="28"/>
          <w:szCs w:val="28"/>
        </w:rPr>
        <w:t xml:space="preserve">Белов А. В. Финансы и кредит : учеб.-методол. пособие / </w:t>
      </w:r>
      <w:r>
        <w:rPr>
          <w:sz w:val="28"/>
          <w:szCs w:val="28"/>
        </w:rPr>
        <w:t xml:space="preserve">                                 </w:t>
      </w:r>
      <w:r w:rsidRPr="00F91528">
        <w:rPr>
          <w:sz w:val="28"/>
          <w:szCs w:val="28"/>
        </w:rPr>
        <w:t>А. В. Белов, В. Н. Николашин. – М. : Прометей, 2004. – 215 с.</w:t>
      </w:r>
    </w:p>
    <w:p w:rsidR="00CC1D91" w:rsidRPr="00F91528" w:rsidRDefault="00CC1D91" w:rsidP="00CC1D91">
      <w:pPr>
        <w:numPr>
          <w:ilvl w:val="1"/>
          <w:numId w:val="26"/>
        </w:numPr>
        <w:tabs>
          <w:tab w:val="clear" w:pos="2149"/>
          <w:tab w:val="num" w:pos="1276"/>
        </w:tabs>
        <w:autoSpaceDE w:val="0"/>
        <w:autoSpaceDN w:val="0"/>
        <w:adjustRightInd w:val="0"/>
        <w:ind w:left="1276" w:hanging="567"/>
        <w:rPr>
          <w:sz w:val="28"/>
          <w:szCs w:val="28"/>
        </w:rPr>
      </w:pPr>
      <w:r w:rsidRPr="00F91528">
        <w:rPr>
          <w:sz w:val="28"/>
          <w:szCs w:val="28"/>
        </w:rPr>
        <w:t>Благодатин</w:t>
      </w:r>
      <w:r w:rsidRPr="00F91528">
        <w:rPr>
          <w:bCs/>
          <w:sz w:val="28"/>
          <w:szCs w:val="28"/>
        </w:rPr>
        <w:t xml:space="preserve"> А. А. </w:t>
      </w:r>
      <w:r w:rsidRPr="00F91528">
        <w:rPr>
          <w:sz w:val="28"/>
          <w:szCs w:val="28"/>
        </w:rPr>
        <w:t xml:space="preserve">Финансовый словарь [Электронный ресурс]: справочное издание / А. А. Благодатин, Л. Ш. Лозовский, </w:t>
      </w:r>
      <w:r>
        <w:rPr>
          <w:sz w:val="28"/>
          <w:szCs w:val="28"/>
        </w:rPr>
        <w:t xml:space="preserve">                     </w:t>
      </w:r>
      <w:r w:rsidRPr="00F91528">
        <w:rPr>
          <w:sz w:val="28"/>
          <w:szCs w:val="28"/>
        </w:rPr>
        <w:t>Б. А. Райзберг. – Электрон. текстовые дан. – М. : ИНФРА-М, 2005. – 1 эл. опт. диск (CD-ROM).</w:t>
      </w:r>
    </w:p>
    <w:p w:rsidR="00CC1D91" w:rsidRPr="00F91528" w:rsidRDefault="00CC1D91" w:rsidP="00CC1D91">
      <w:pPr>
        <w:numPr>
          <w:ilvl w:val="1"/>
          <w:numId w:val="26"/>
        </w:numPr>
        <w:shd w:val="clear" w:color="auto" w:fill="FFFFFF"/>
        <w:tabs>
          <w:tab w:val="clear" w:pos="2149"/>
          <w:tab w:val="left" w:pos="709"/>
          <w:tab w:val="num" w:pos="1276"/>
        </w:tabs>
        <w:autoSpaceDE w:val="0"/>
        <w:autoSpaceDN w:val="0"/>
        <w:adjustRightInd w:val="0"/>
        <w:ind w:left="1276" w:hanging="567"/>
        <w:rPr>
          <w:sz w:val="28"/>
          <w:szCs w:val="28"/>
        </w:rPr>
      </w:pPr>
      <w:r w:rsidRPr="00F91528">
        <w:rPr>
          <w:sz w:val="28"/>
          <w:szCs w:val="28"/>
        </w:rPr>
        <w:lastRenderedPageBreak/>
        <w:t>Вахрин</w:t>
      </w:r>
      <w:r w:rsidRPr="00F91528">
        <w:rPr>
          <w:b/>
          <w:bCs/>
          <w:sz w:val="28"/>
          <w:szCs w:val="28"/>
        </w:rPr>
        <w:t xml:space="preserve"> </w:t>
      </w:r>
      <w:r w:rsidRPr="00F91528">
        <w:rPr>
          <w:bCs/>
          <w:sz w:val="28"/>
          <w:szCs w:val="28"/>
        </w:rPr>
        <w:t xml:space="preserve">П. И. </w:t>
      </w:r>
      <w:r w:rsidRPr="00F91528">
        <w:rPr>
          <w:sz w:val="28"/>
          <w:szCs w:val="28"/>
        </w:rPr>
        <w:t xml:space="preserve">Финансы : учеб. для вузов / П. И. Вахрин, </w:t>
      </w:r>
      <w:r>
        <w:rPr>
          <w:sz w:val="28"/>
          <w:szCs w:val="28"/>
        </w:rPr>
        <w:t xml:space="preserve">                    </w:t>
      </w:r>
      <w:r w:rsidRPr="00F91528">
        <w:rPr>
          <w:sz w:val="28"/>
          <w:szCs w:val="28"/>
        </w:rPr>
        <w:t xml:space="preserve">А. С. Нешитой. – 2-е изд., перераб. и доп. – М. : Дашков и К, 2002. – 517 с. </w:t>
      </w:r>
    </w:p>
    <w:p w:rsidR="00CC1D91" w:rsidRPr="00F91528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sz w:val="28"/>
          <w:szCs w:val="28"/>
        </w:rPr>
      </w:pPr>
      <w:r w:rsidRPr="00F91528">
        <w:rPr>
          <w:bCs/>
          <w:sz w:val="28"/>
          <w:szCs w:val="28"/>
        </w:rPr>
        <w:t>История России</w:t>
      </w:r>
      <w:r w:rsidRPr="00F91528">
        <w:rPr>
          <w:sz w:val="28"/>
          <w:szCs w:val="28"/>
        </w:rPr>
        <w:t xml:space="preserve"> : учеб. для вузов / А. С. Орлов [и др.]. ; Моск. гос. ун-т им. М. В. Ломоносова. Ист. фак. – 2-е изд., перераб. и доп. – М. : Проспект, 2004. – 514 с.</w:t>
      </w:r>
    </w:p>
    <w:p w:rsidR="00CC1D91" w:rsidRPr="00F91528" w:rsidRDefault="00CC1D91" w:rsidP="00CC1D91">
      <w:pPr>
        <w:pStyle w:val="a6"/>
        <w:numPr>
          <w:ilvl w:val="1"/>
          <w:numId w:val="26"/>
        </w:numPr>
        <w:tabs>
          <w:tab w:val="clear" w:pos="2149"/>
          <w:tab w:val="clear" w:pos="9072"/>
          <w:tab w:val="num" w:pos="1276"/>
        </w:tabs>
        <w:ind w:left="1276" w:hanging="567"/>
        <w:rPr>
          <w:sz w:val="28"/>
          <w:szCs w:val="28"/>
        </w:rPr>
      </w:pPr>
      <w:r w:rsidRPr="00F91528">
        <w:rPr>
          <w:sz w:val="28"/>
          <w:szCs w:val="28"/>
        </w:rPr>
        <w:t xml:space="preserve">Курц Х. Торговое равновесие в развивающихся экономических системах / Х. Курц, Н. Сальвадори // Журнал экономической </w:t>
      </w:r>
      <w:r>
        <w:rPr>
          <w:sz w:val="28"/>
          <w:szCs w:val="28"/>
        </w:rPr>
        <w:t xml:space="preserve">        </w:t>
      </w:r>
      <w:r w:rsidRPr="00F91528">
        <w:rPr>
          <w:sz w:val="28"/>
          <w:szCs w:val="28"/>
        </w:rPr>
        <w:t>теории. – 2008. – № 1. – C. 5-9.</w:t>
      </w:r>
    </w:p>
    <w:p w:rsidR="00CC1D91" w:rsidRPr="00F91528" w:rsidRDefault="00CC1D91" w:rsidP="00CC1D91">
      <w:pPr>
        <w:numPr>
          <w:ilvl w:val="1"/>
          <w:numId w:val="26"/>
        </w:numPr>
        <w:tabs>
          <w:tab w:val="clear" w:pos="2149"/>
          <w:tab w:val="num" w:pos="1276"/>
        </w:tabs>
        <w:autoSpaceDE w:val="0"/>
        <w:autoSpaceDN w:val="0"/>
        <w:adjustRightInd w:val="0"/>
        <w:ind w:left="1276" w:hanging="567"/>
        <w:rPr>
          <w:sz w:val="28"/>
          <w:szCs w:val="28"/>
        </w:rPr>
      </w:pPr>
      <w:r w:rsidRPr="00F91528">
        <w:rPr>
          <w:bCs/>
          <w:sz w:val="28"/>
          <w:szCs w:val="28"/>
        </w:rPr>
        <w:t>Мельничук В. А. Ц</w:t>
      </w:r>
      <w:r w:rsidRPr="00F91528">
        <w:rPr>
          <w:sz w:val="28"/>
          <w:szCs w:val="28"/>
        </w:rPr>
        <w:t xml:space="preserve">ены и тарифы в рыночной экономике / </w:t>
      </w:r>
      <w:r>
        <w:rPr>
          <w:sz w:val="28"/>
          <w:szCs w:val="28"/>
        </w:rPr>
        <w:t xml:space="preserve">                   </w:t>
      </w:r>
      <w:r w:rsidRPr="00F91528">
        <w:rPr>
          <w:sz w:val="28"/>
          <w:szCs w:val="28"/>
        </w:rPr>
        <w:t xml:space="preserve">В. А. Мельничук // Актуальные проблемы экономических, социально-гуманитарных, и естественных наук: технология профессионального образования : материалы межвуз. науч.-метод. конф. (7 февр. </w:t>
      </w:r>
      <w:smartTag w:uri="urn:schemas-microsoft-com:office:smarttags" w:element="metricconverter">
        <w:smartTagPr>
          <w:attr w:name="ProductID" w:val="2006 г"/>
        </w:smartTagPr>
        <w:r w:rsidRPr="00F91528">
          <w:rPr>
            <w:sz w:val="28"/>
            <w:szCs w:val="28"/>
          </w:rPr>
          <w:t>2006 г</w:t>
        </w:r>
      </w:smartTag>
      <w:r w:rsidRPr="00F91528">
        <w:rPr>
          <w:sz w:val="28"/>
          <w:szCs w:val="28"/>
        </w:rPr>
        <w:t xml:space="preserve">.) / Негос. образоват. учреждение выс. профес. образования </w:t>
      </w:r>
      <w:r>
        <w:rPr>
          <w:sz w:val="28"/>
          <w:szCs w:val="28"/>
        </w:rPr>
        <w:t>«</w:t>
      </w:r>
      <w:r w:rsidRPr="00F91528">
        <w:rPr>
          <w:sz w:val="28"/>
          <w:szCs w:val="28"/>
        </w:rPr>
        <w:t>Евраз. ин-т экономики, менеджмента, информатики</w:t>
      </w:r>
      <w:r>
        <w:rPr>
          <w:sz w:val="28"/>
          <w:szCs w:val="28"/>
        </w:rPr>
        <w:t>»</w:t>
      </w:r>
      <w:r w:rsidRPr="00F91528">
        <w:rPr>
          <w:sz w:val="28"/>
          <w:szCs w:val="28"/>
        </w:rPr>
        <w:t>. – Омск</w:t>
      </w:r>
      <w:r>
        <w:rPr>
          <w:sz w:val="28"/>
          <w:szCs w:val="28"/>
        </w:rPr>
        <w:t xml:space="preserve"> </w:t>
      </w:r>
      <w:r w:rsidRPr="00F91528">
        <w:rPr>
          <w:sz w:val="28"/>
          <w:szCs w:val="28"/>
        </w:rPr>
        <w:t>: ЕврИЭМИ, 2006. – С. 13-17.</w:t>
      </w:r>
    </w:p>
    <w:p w:rsidR="00CC1D91" w:rsidRPr="00F91528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sz w:val="28"/>
          <w:szCs w:val="28"/>
        </w:rPr>
      </w:pPr>
      <w:r w:rsidRPr="00F91528">
        <w:rPr>
          <w:sz w:val="28"/>
          <w:szCs w:val="28"/>
        </w:rPr>
        <w:t xml:space="preserve">Назин Г. И. Университет в Сургуте – зачем и для кого / Г. И. Назин // Сургут. трибуна. – 1999. – 18 марта. – С. 3. </w:t>
      </w:r>
    </w:p>
    <w:p w:rsidR="00CC1D91" w:rsidRPr="00F91528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sz w:val="28"/>
          <w:szCs w:val="28"/>
        </w:rPr>
      </w:pPr>
      <w:r w:rsidRPr="00F91528">
        <w:rPr>
          <w:sz w:val="28"/>
          <w:szCs w:val="28"/>
        </w:rPr>
        <w:t>Нешитой А. С. Инвестиции : учеб. для вузов / А. С. Нешитой. – 4-е изд., перераб. и доп. – М. : Дашков и К, 2006. – 376 с.</w:t>
      </w:r>
    </w:p>
    <w:p w:rsidR="00CC1D91" w:rsidRPr="00F91528" w:rsidRDefault="00CC1D91" w:rsidP="00CC1D91">
      <w:pPr>
        <w:numPr>
          <w:ilvl w:val="1"/>
          <w:numId w:val="26"/>
        </w:numPr>
        <w:shd w:val="clear" w:color="auto" w:fill="FFFFFF"/>
        <w:tabs>
          <w:tab w:val="clear" w:pos="2149"/>
          <w:tab w:val="left" w:pos="720"/>
          <w:tab w:val="num" w:pos="1276"/>
        </w:tabs>
        <w:ind w:left="1276" w:hanging="567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 xml:space="preserve">Новые информационные технологии : тез. докл. </w:t>
      </w:r>
      <w:r w:rsidRPr="00F91528">
        <w:rPr>
          <w:sz w:val="28"/>
          <w:szCs w:val="28"/>
          <w:lang w:val="en-US"/>
        </w:rPr>
        <w:t>XIII</w:t>
      </w:r>
      <w:r w:rsidRPr="00F91528">
        <w:rPr>
          <w:sz w:val="28"/>
          <w:szCs w:val="28"/>
        </w:rPr>
        <w:t xml:space="preserve"> Междунар. студенч. шк.-семинара г. Москва, 2005. – М. : МГИЭМ, 2005. – 361 с.</w:t>
      </w:r>
    </w:p>
    <w:p w:rsidR="00CC1D91" w:rsidRPr="00F91528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sz w:val="28"/>
          <w:szCs w:val="28"/>
        </w:rPr>
      </w:pPr>
      <w:r w:rsidRPr="00F91528">
        <w:rPr>
          <w:bCs/>
          <w:sz w:val="28"/>
          <w:szCs w:val="28"/>
        </w:rPr>
        <w:t>Проблемы совершенствования качественной</w:t>
      </w:r>
      <w:r w:rsidRPr="00F91528">
        <w:rPr>
          <w:sz w:val="28"/>
          <w:szCs w:val="28"/>
        </w:rPr>
        <w:t xml:space="preserve"> подготовки специалистов высшей квалификации : II Международ. науч.-практ. конф. 22-25 нояб. </w:t>
      </w:r>
      <w:smartTag w:uri="urn:schemas-microsoft-com:office:smarttags" w:element="metricconverter">
        <w:smartTagPr>
          <w:attr w:name="ProductID" w:val="2004 г"/>
        </w:smartTagPr>
        <w:r w:rsidRPr="00F91528">
          <w:rPr>
            <w:sz w:val="28"/>
            <w:szCs w:val="28"/>
          </w:rPr>
          <w:t>2004 г</w:t>
        </w:r>
      </w:smartTag>
      <w:r w:rsidRPr="00F91528">
        <w:rPr>
          <w:sz w:val="28"/>
          <w:szCs w:val="28"/>
        </w:rPr>
        <w:t>. : сб. ст. / Федер. агентство по образованию, Ом. гос. ин-т сервиса ; под общ. ред. Н. У. Казачуна. – Омск : ОГИС, 2004. – 362 с.</w:t>
      </w:r>
    </w:p>
    <w:p w:rsidR="00CC1D91" w:rsidRPr="00F91528" w:rsidRDefault="00CC1D91" w:rsidP="00CC1D91">
      <w:pPr>
        <w:numPr>
          <w:ilvl w:val="1"/>
          <w:numId w:val="26"/>
        </w:numPr>
        <w:tabs>
          <w:tab w:val="clear" w:pos="2149"/>
          <w:tab w:val="num" w:pos="1276"/>
        </w:tabs>
        <w:autoSpaceDE w:val="0"/>
        <w:autoSpaceDN w:val="0"/>
        <w:adjustRightInd w:val="0"/>
        <w:ind w:left="1276" w:hanging="567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 xml:space="preserve">Пушкарёва Н. Л. Проблема институционализации гендерного подхода в системе исторических наук и исторического </w:t>
      </w:r>
      <w:r w:rsidRPr="00F91528">
        <w:rPr>
          <w:sz w:val="28"/>
          <w:szCs w:val="28"/>
        </w:rPr>
        <w:lastRenderedPageBreak/>
        <w:t>образования / Н. Л. Пушкарёва // Женщины. История. Общество : сб. науч. ст</w:t>
      </w:r>
      <w:r w:rsidRPr="00F124EF">
        <w:rPr>
          <w:sz w:val="28"/>
          <w:szCs w:val="28"/>
        </w:rPr>
        <w:t xml:space="preserve">. </w:t>
      </w:r>
      <w:r w:rsidRPr="00603716">
        <w:rPr>
          <w:sz w:val="28"/>
          <w:szCs w:val="28"/>
        </w:rPr>
        <w:t xml:space="preserve">– М., </w:t>
      </w:r>
      <w:r w:rsidRPr="00F91528">
        <w:rPr>
          <w:sz w:val="28"/>
          <w:szCs w:val="28"/>
        </w:rPr>
        <w:t>2002. –</w:t>
      </w:r>
      <w:r>
        <w:rPr>
          <w:sz w:val="28"/>
          <w:szCs w:val="28"/>
        </w:rPr>
        <w:t xml:space="preserve"> </w:t>
      </w:r>
      <w:r w:rsidRPr="00F91528">
        <w:rPr>
          <w:sz w:val="28"/>
          <w:szCs w:val="28"/>
        </w:rPr>
        <w:t>С. 307-311.</w:t>
      </w:r>
    </w:p>
    <w:p w:rsidR="00CC1D91" w:rsidRPr="00F91528" w:rsidRDefault="00CC1D91" w:rsidP="00CC1D91">
      <w:pPr>
        <w:numPr>
          <w:ilvl w:val="1"/>
          <w:numId w:val="26"/>
        </w:numPr>
        <w:tabs>
          <w:tab w:val="clear" w:pos="2149"/>
          <w:tab w:val="num" w:pos="1276"/>
        </w:tabs>
        <w:autoSpaceDE w:val="0"/>
        <w:autoSpaceDN w:val="0"/>
        <w:adjustRightInd w:val="0"/>
        <w:ind w:left="1276" w:hanging="567"/>
        <w:rPr>
          <w:sz w:val="28"/>
          <w:szCs w:val="28"/>
        </w:rPr>
      </w:pPr>
      <w:r w:rsidRPr="00F91528">
        <w:rPr>
          <w:sz w:val="28"/>
          <w:szCs w:val="28"/>
        </w:rPr>
        <w:t>Пятибратов</w:t>
      </w:r>
      <w:r w:rsidRPr="00F91528">
        <w:rPr>
          <w:b/>
          <w:bCs/>
          <w:sz w:val="28"/>
          <w:szCs w:val="28"/>
        </w:rPr>
        <w:t xml:space="preserve"> </w:t>
      </w:r>
      <w:r w:rsidRPr="00F91528">
        <w:rPr>
          <w:bCs/>
          <w:sz w:val="28"/>
          <w:szCs w:val="28"/>
        </w:rPr>
        <w:t>А. П.</w:t>
      </w:r>
      <w:r w:rsidRPr="00F91528">
        <w:rPr>
          <w:b/>
          <w:bCs/>
          <w:sz w:val="28"/>
          <w:szCs w:val="28"/>
        </w:rPr>
        <w:t xml:space="preserve"> </w:t>
      </w:r>
      <w:r w:rsidRPr="00F91528">
        <w:rPr>
          <w:sz w:val="28"/>
          <w:szCs w:val="28"/>
        </w:rPr>
        <w:t xml:space="preserve">Вычислительные системы, сети и телекоммуникационные системы : учеб. для вузов / </w:t>
      </w:r>
      <w:r>
        <w:rPr>
          <w:sz w:val="28"/>
          <w:szCs w:val="28"/>
        </w:rPr>
        <w:t xml:space="preserve">                                     </w:t>
      </w:r>
      <w:r w:rsidRPr="00F91528">
        <w:rPr>
          <w:sz w:val="28"/>
          <w:szCs w:val="28"/>
        </w:rPr>
        <w:t xml:space="preserve">А. П. Пятибратов, Л. П. Гудыно, А. А. Кириченко ; под ред. </w:t>
      </w:r>
      <w:r>
        <w:rPr>
          <w:sz w:val="28"/>
          <w:szCs w:val="28"/>
        </w:rPr>
        <w:t xml:space="preserve">                      </w:t>
      </w:r>
      <w:r w:rsidRPr="00F91528">
        <w:rPr>
          <w:sz w:val="28"/>
          <w:szCs w:val="28"/>
        </w:rPr>
        <w:t xml:space="preserve">А. П. Пятибратова. – 3-е изд., перераб. и доп. – М. : Финансы и статистика, 2006. – 558 с. </w:t>
      </w:r>
    </w:p>
    <w:p w:rsidR="00CC1D91" w:rsidRPr="00F91528" w:rsidRDefault="00CC1D91" w:rsidP="00CC1D91">
      <w:pPr>
        <w:widowControl w:val="0"/>
        <w:numPr>
          <w:ilvl w:val="1"/>
          <w:numId w:val="26"/>
        </w:numPr>
        <w:shd w:val="clear" w:color="auto" w:fill="FFFFFF"/>
        <w:tabs>
          <w:tab w:val="clear" w:pos="2149"/>
          <w:tab w:val="left" w:pos="720"/>
          <w:tab w:val="num" w:pos="1276"/>
        </w:tabs>
        <w:autoSpaceDE w:val="0"/>
        <w:autoSpaceDN w:val="0"/>
        <w:adjustRightInd w:val="0"/>
        <w:ind w:left="1276" w:hanging="567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 xml:space="preserve">Сидыганов В. У. Модель Москвы [Электронный ресурс]: электрон. карта Москвы и Подмосковья / В. У. Сидыганов, С. Ю. Толмачев, </w:t>
      </w:r>
      <w:r>
        <w:rPr>
          <w:sz w:val="28"/>
          <w:szCs w:val="28"/>
        </w:rPr>
        <w:t xml:space="preserve">                       </w:t>
      </w:r>
      <w:r w:rsidRPr="00F91528">
        <w:rPr>
          <w:sz w:val="28"/>
          <w:szCs w:val="28"/>
        </w:rPr>
        <w:t xml:space="preserve">Ю. Э. Цыганков. – Электрон. дан. и прогр. – М. : </w:t>
      </w:r>
      <w:r w:rsidRPr="00F91528">
        <w:rPr>
          <w:sz w:val="28"/>
          <w:szCs w:val="28"/>
          <w:lang w:val="en-US"/>
        </w:rPr>
        <w:t>FORMOZA</w:t>
      </w:r>
      <w:r w:rsidRPr="00F91528">
        <w:rPr>
          <w:sz w:val="28"/>
          <w:szCs w:val="28"/>
        </w:rPr>
        <w:t>, 1998. –</w:t>
      </w:r>
      <w:r>
        <w:rPr>
          <w:sz w:val="28"/>
          <w:szCs w:val="28"/>
        </w:rPr>
        <w:t xml:space="preserve">                        </w:t>
      </w:r>
      <w:r w:rsidRPr="00F91528">
        <w:rPr>
          <w:sz w:val="28"/>
          <w:szCs w:val="28"/>
        </w:rPr>
        <w:t xml:space="preserve"> 1 электрон. опт. диск (</w:t>
      </w:r>
      <w:r w:rsidRPr="00F91528">
        <w:rPr>
          <w:sz w:val="28"/>
          <w:szCs w:val="28"/>
          <w:lang w:val="en-US"/>
        </w:rPr>
        <w:t>CD</w:t>
      </w:r>
      <w:r w:rsidRPr="00F91528">
        <w:rPr>
          <w:sz w:val="28"/>
          <w:szCs w:val="28"/>
        </w:rPr>
        <w:t>-</w:t>
      </w:r>
      <w:r w:rsidRPr="00F91528">
        <w:rPr>
          <w:sz w:val="28"/>
          <w:szCs w:val="28"/>
          <w:lang w:val="en-US"/>
        </w:rPr>
        <w:t>ROM</w:t>
      </w:r>
      <w:r w:rsidRPr="00F91528">
        <w:rPr>
          <w:sz w:val="28"/>
          <w:szCs w:val="28"/>
        </w:rPr>
        <w:t>).</w:t>
      </w:r>
    </w:p>
    <w:p w:rsidR="00CC1D91" w:rsidRPr="00F91528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 xml:space="preserve">Шамсутдинов Н. «Каждая особь обладает своим характером и темпераментом» : беседа с тюмен. писателем Н. Шамсутдиновым о проблемах тюменской писательской организации / </w:t>
      </w:r>
      <w:r>
        <w:rPr>
          <w:sz w:val="28"/>
          <w:szCs w:val="28"/>
        </w:rPr>
        <w:t xml:space="preserve">                                       </w:t>
      </w:r>
      <w:r w:rsidRPr="00F91528">
        <w:rPr>
          <w:sz w:val="28"/>
          <w:szCs w:val="28"/>
        </w:rPr>
        <w:t>Н. Шамсутдинов // Тюменские известия. – 2003. – 14 марта. – С. 5.</w:t>
      </w:r>
    </w:p>
    <w:p w:rsidR="00CC1D91" w:rsidRPr="00F91528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b/>
          <w:bCs/>
          <w:sz w:val="28"/>
          <w:szCs w:val="28"/>
        </w:rPr>
      </w:pPr>
      <w:r w:rsidRPr="00F91528">
        <w:rPr>
          <w:sz w:val="28"/>
          <w:szCs w:val="28"/>
        </w:rPr>
        <w:t xml:space="preserve">Экология : учеб. / Л. И. Цветкова, М. И. Алексеев, Б. П. Усанов </w:t>
      </w:r>
      <w:r>
        <w:rPr>
          <w:sz w:val="28"/>
          <w:szCs w:val="28"/>
        </w:rPr>
        <w:t xml:space="preserve">             </w:t>
      </w:r>
      <w:r w:rsidRPr="00F91528">
        <w:rPr>
          <w:sz w:val="28"/>
          <w:szCs w:val="28"/>
        </w:rPr>
        <w:t xml:space="preserve">[и др.] ; под. ред. Л. И. Цветковой. – СПб. : Химиздат, 1999. – </w:t>
      </w:r>
      <w:r>
        <w:rPr>
          <w:sz w:val="28"/>
          <w:szCs w:val="28"/>
        </w:rPr>
        <w:t xml:space="preserve">              </w:t>
      </w:r>
      <w:r w:rsidRPr="00F91528">
        <w:rPr>
          <w:sz w:val="28"/>
          <w:szCs w:val="28"/>
        </w:rPr>
        <w:t>487, [1] с.</w:t>
      </w:r>
    </w:p>
    <w:p w:rsidR="00CC1D91" w:rsidRPr="00F91528" w:rsidRDefault="00CC1D91" w:rsidP="00CC1D91">
      <w:pPr>
        <w:pStyle w:val="a6"/>
        <w:numPr>
          <w:ilvl w:val="1"/>
          <w:numId w:val="26"/>
        </w:numPr>
        <w:tabs>
          <w:tab w:val="clear" w:pos="2149"/>
          <w:tab w:val="clear" w:pos="9072"/>
          <w:tab w:val="num" w:pos="1276"/>
        </w:tabs>
        <w:ind w:left="1276" w:hanging="567"/>
        <w:rPr>
          <w:sz w:val="28"/>
          <w:szCs w:val="28"/>
        </w:rPr>
      </w:pPr>
      <w:r w:rsidRPr="00F91528">
        <w:rPr>
          <w:sz w:val="28"/>
          <w:szCs w:val="28"/>
        </w:rPr>
        <w:t xml:space="preserve">Яшина Н. М. Основные принципы управления риском / </w:t>
      </w:r>
      <w:r>
        <w:rPr>
          <w:sz w:val="28"/>
          <w:szCs w:val="28"/>
        </w:rPr>
        <w:t xml:space="preserve">                            </w:t>
      </w:r>
      <w:r w:rsidRPr="00F91528">
        <w:rPr>
          <w:sz w:val="28"/>
          <w:szCs w:val="28"/>
        </w:rPr>
        <w:t>Н. М. Яшина // Финансы и кредит. – 2006. – № 36. – С. 79-82.</w:t>
      </w:r>
    </w:p>
    <w:p w:rsidR="00CC1D91" w:rsidRPr="00603716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sz w:val="28"/>
          <w:szCs w:val="28"/>
        </w:rPr>
      </w:pPr>
      <w:r w:rsidRPr="00F91528">
        <w:rPr>
          <w:sz w:val="28"/>
          <w:szCs w:val="28"/>
        </w:rPr>
        <w:t>Бронникова Н. Библиотерапия: [Электронный ресурс]: методика лечения книгой / Н. Бронникова, Н. Сократов. – Электрон. дан</w:t>
      </w:r>
      <w:r w:rsidRPr="00603716">
        <w:rPr>
          <w:sz w:val="28"/>
          <w:szCs w:val="28"/>
        </w:rPr>
        <w:t xml:space="preserve">. – М., </w:t>
      </w:r>
      <w:r w:rsidRPr="00F91528">
        <w:rPr>
          <w:sz w:val="28"/>
          <w:szCs w:val="28"/>
        </w:rPr>
        <w:t>2002. –</w:t>
      </w:r>
      <w:r>
        <w:rPr>
          <w:sz w:val="28"/>
          <w:szCs w:val="28"/>
        </w:rPr>
        <w:t xml:space="preserve"> </w:t>
      </w:r>
      <w:r w:rsidRPr="00F91528">
        <w:rPr>
          <w:sz w:val="28"/>
          <w:szCs w:val="28"/>
        </w:rPr>
        <w:t xml:space="preserve">Режим доступа : </w:t>
      </w:r>
      <w:hyperlink r:id="rId15" w:history="1">
        <w:r w:rsidRPr="00603716">
          <w:rPr>
            <w:sz w:val="28"/>
            <w:szCs w:val="28"/>
            <w:lang w:val="en-US"/>
          </w:rPr>
          <w:t>http</w:t>
        </w:r>
        <w:r w:rsidRPr="00603716">
          <w:rPr>
            <w:sz w:val="28"/>
            <w:szCs w:val="28"/>
          </w:rPr>
          <w:t>://</w:t>
        </w:r>
        <w:r w:rsidRPr="00603716">
          <w:rPr>
            <w:sz w:val="28"/>
            <w:szCs w:val="28"/>
            <w:lang w:val="en-US"/>
          </w:rPr>
          <w:t>www</w:t>
        </w:r>
        <w:r w:rsidRPr="00603716">
          <w:rPr>
            <w:sz w:val="28"/>
            <w:szCs w:val="28"/>
          </w:rPr>
          <w:t>.</w:t>
        </w:r>
        <w:r w:rsidRPr="00603716">
          <w:rPr>
            <w:sz w:val="28"/>
            <w:szCs w:val="28"/>
            <w:lang w:val="en-US"/>
          </w:rPr>
          <w:t>ug</w:t>
        </w:r>
        <w:r w:rsidRPr="00603716">
          <w:rPr>
            <w:sz w:val="28"/>
            <w:szCs w:val="28"/>
          </w:rPr>
          <w:t>.</w:t>
        </w:r>
        <w:r w:rsidRPr="00603716">
          <w:rPr>
            <w:sz w:val="28"/>
            <w:szCs w:val="28"/>
            <w:lang w:val="en-US"/>
          </w:rPr>
          <w:t>ru</w:t>
        </w:r>
      </w:hyperlink>
      <w:r w:rsidRPr="00603716">
        <w:rPr>
          <w:sz w:val="28"/>
          <w:szCs w:val="28"/>
        </w:rPr>
        <w:t>.</w:t>
      </w:r>
    </w:p>
    <w:p w:rsidR="00CC1D91" w:rsidRPr="003D1FD8" w:rsidRDefault="00CC1D91" w:rsidP="00CC1D91">
      <w:pPr>
        <w:pStyle w:val="a9"/>
        <w:numPr>
          <w:ilvl w:val="1"/>
          <w:numId w:val="26"/>
        </w:numPr>
        <w:tabs>
          <w:tab w:val="clear" w:pos="2149"/>
          <w:tab w:val="num" w:pos="1276"/>
        </w:tabs>
        <w:spacing w:before="0" w:beforeAutospacing="0" w:after="0" w:afterAutospacing="0" w:line="360" w:lineRule="auto"/>
        <w:ind w:left="1276" w:hanging="567"/>
        <w:jc w:val="both"/>
        <w:rPr>
          <w:sz w:val="28"/>
          <w:szCs w:val="28"/>
        </w:rPr>
      </w:pPr>
      <w:r w:rsidRPr="00603716">
        <w:rPr>
          <w:sz w:val="28"/>
          <w:szCs w:val="28"/>
        </w:rPr>
        <w:t xml:space="preserve">Быков С. В. Использование современных технологий компьютерной графики в промышленном дизайне [Электронный ресурс] /                       С. В. Быков. – Электрон. дан. – Режим доступа : </w:t>
      </w:r>
      <w:hyperlink r:id="rId16" w:history="1">
        <w:r w:rsidRPr="003D1FD8">
          <w:rPr>
            <w:rStyle w:val="a8"/>
            <w:sz w:val="28"/>
            <w:szCs w:val="28"/>
          </w:rPr>
          <w:t>http://www.ustu.ru/main/iftech</w:t>
        </w:r>
      </w:hyperlink>
      <w:r w:rsidRPr="003D1FD8">
        <w:rPr>
          <w:sz w:val="28"/>
          <w:szCs w:val="28"/>
        </w:rPr>
        <w:t>.</w:t>
      </w:r>
    </w:p>
    <w:p w:rsidR="00CC1D91" w:rsidRPr="00603716" w:rsidRDefault="00CC1D91" w:rsidP="00CC1D91">
      <w:pPr>
        <w:widowControl w:val="0"/>
        <w:numPr>
          <w:ilvl w:val="1"/>
          <w:numId w:val="26"/>
        </w:numPr>
        <w:shd w:val="clear" w:color="auto" w:fill="FFFFFF"/>
        <w:tabs>
          <w:tab w:val="clear" w:pos="2149"/>
          <w:tab w:val="left" w:pos="720"/>
          <w:tab w:val="num" w:pos="1276"/>
        </w:tabs>
        <w:autoSpaceDE w:val="0"/>
        <w:autoSpaceDN w:val="0"/>
        <w:adjustRightInd w:val="0"/>
        <w:ind w:left="1276" w:hanging="567"/>
        <w:rPr>
          <w:sz w:val="28"/>
          <w:szCs w:val="28"/>
        </w:rPr>
      </w:pPr>
      <w:r w:rsidRPr="00603716">
        <w:rPr>
          <w:sz w:val="28"/>
          <w:szCs w:val="28"/>
        </w:rPr>
        <w:t xml:space="preserve">Исследовано в России [Электронный ресурс]: науч. журн. / Моск. физ.-техн. ин-т. – Электрон. журн. – Режим доступа : </w:t>
      </w:r>
      <w:hyperlink r:id="rId17" w:history="1">
        <w:r w:rsidRPr="00603716">
          <w:rPr>
            <w:sz w:val="28"/>
            <w:szCs w:val="28"/>
            <w:lang w:val="en-US"/>
          </w:rPr>
          <w:t>http</w:t>
        </w:r>
        <w:r w:rsidRPr="00603716">
          <w:rPr>
            <w:sz w:val="28"/>
            <w:szCs w:val="28"/>
          </w:rPr>
          <w:t>://</w:t>
        </w:r>
        <w:r w:rsidRPr="00603716">
          <w:rPr>
            <w:sz w:val="28"/>
            <w:szCs w:val="28"/>
            <w:lang w:val="en-US"/>
          </w:rPr>
          <w:t>zhurnal</w:t>
        </w:r>
        <w:r w:rsidRPr="00603716">
          <w:rPr>
            <w:sz w:val="28"/>
            <w:szCs w:val="28"/>
          </w:rPr>
          <w:t>.</w:t>
        </w:r>
        <w:r w:rsidRPr="00603716">
          <w:rPr>
            <w:sz w:val="28"/>
            <w:szCs w:val="28"/>
            <w:lang w:val="en-US"/>
          </w:rPr>
          <w:t>mipt</w:t>
        </w:r>
        <w:r w:rsidRPr="00603716">
          <w:rPr>
            <w:sz w:val="28"/>
            <w:szCs w:val="28"/>
          </w:rPr>
          <w:t>.</w:t>
        </w:r>
        <w:r w:rsidRPr="00603716">
          <w:rPr>
            <w:sz w:val="28"/>
            <w:szCs w:val="28"/>
            <w:lang w:val="en-US"/>
          </w:rPr>
          <w:t>rssi</w:t>
        </w:r>
        <w:r w:rsidRPr="00603716">
          <w:rPr>
            <w:sz w:val="28"/>
            <w:szCs w:val="28"/>
          </w:rPr>
          <w:t>.</w:t>
        </w:r>
        <w:r w:rsidRPr="00603716">
          <w:rPr>
            <w:sz w:val="28"/>
            <w:szCs w:val="28"/>
            <w:lang w:val="en-US"/>
          </w:rPr>
          <w:t>ru</w:t>
        </w:r>
      </w:hyperlink>
      <w:r w:rsidRPr="00603716">
        <w:rPr>
          <w:sz w:val="28"/>
          <w:szCs w:val="28"/>
        </w:rPr>
        <w:t>.</w:t>
      </w:r>
    </w:p>
    <w:sectPr w:rsidR="00CC1D91" w:rsidRPr="00603716" w:rsidSect="00EF656A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2A" w:rsidRDefault="00C2532A" w:rsidP="00EF656A">
      <w:pPr>
        <w:spacing w:line="240" w:lineRule="auto"/>
      </w:pPr>
      <w:r>
        <w:separator/>
      </w:r>
    </w:p>
  </w:endnote>
  <w:endnote w:type="continuationSeparator" w:id="0">
    <w:p w:rsidR="00C2532A" w:rsidRDefault="00C2532A" w:rsidP="00EF6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0470"/>
      <w:docPartObj>
        <w:docPartGallery w:val="Page Numbers (Bottom of Page)"/>
        <w:docPartUnique/>
      </w:docPartObj>
    </w:sdtPr>
    <w:sdtEndPr/>
    <w:sdtContent>
      <w:p w:rsidR="00EF656A" w:rsidRDefault="006670C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37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F656A" w:rsidRDefault="00EF656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2A" w:rsidRDefault="00C2532A" w:rsidP="00EF656A">
      <w:pPr>
        <w:spacing w:line="240" w:lineRule="auto"/>
      </w:pPr>
      <w:r>
        <w:separator/>
      </w:r>
    </w:p>
  </w:footnote>
  <w:footnote w:type="continuationSeparator" w:id="0">
    <w:p w:rsidR="00C2532A" w:rsidRDefault="00C2532A" w:rsidP="00EF6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90CD536"/>
    <w:lvl w:ilvl="0">
      <w:start w:val="1"/>
      <w:numFmt w:val="decimal"/>
      <w:pStyle w:val="a"/>
      <w:lvlText w:val="%1)"/>
      <w:lvlJc w:val="left"/>
      <w:pPr>
        <w:tabs>
          <w:tab w:val="num" w:pos="644"/>
        </w:tabs>
        <w:ind w:left="0" w:firstLine="284"/>
      </w:pPr>
    </w:lvl>
  </w:abstractNum>
  <w:abstractNum w:abstractNumId="1">
    <w:nsid w:val="021A3E22"/>
    <w:multiLevelType w:val="hybridMultilevel"/>
    <w:tmpl w:val="AE5EE1DA"/>
    <w:lvl w:ilvl="0" w:tplc="4ECC36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84381"/>
    <w:multiLevelType w:val="hybridMultilevel"/>
    <w:tmpl w:val="DEACEBE2"/>
    <w:lvl w:ilvl="0" w:tplc="4ECC3668">
      <w:start w:val="1"/>
      <w:numFmt w:val="bullet"/>
      <w:lvlText w:val="-"/>
      <w:lvlJc w:val="left"/>
      <w:pPr>
        <w:tabs>
          <w:tab w:val="num" w:pos="3133"/>
        </w:tabs>
        <w:ind w:left="31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912EA"/>
    <w:multiLevelType w:val="hybridMultilevel"/>
    <w:tmpl w:val="8804955E"/>
    <w:lvl w:ilvl="0" w:tplc="4ECC36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F0B25"/>
    <w:multiLevelType w:val="hybridMultilevel"/>
    <w:tmpl w:val="9D4E5C80"/>
    <w:lvl w:ilvl="0" w:tplc="4ECC366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17572B"/>
    <w:multiLevelType w:val="singleLevel"/>
    <w:tmpl w:val="19C4F62A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15AF1708"/>
    <w:multiLevelType w:val="hybridMultilevel"/>
    <w:tmpl w:val="A5C03120"/>
    <w:lvl w:ilvl="0" w:tplc="4ECC3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63751"/>
    <w:multiLevelType w:val="hybridMultilevel"/>
    <w:tmpl w:val="CA049A00"/>
    <w:lvl w:ilvl="0" w:tplc="4ECC366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abstractNum w:abstractNumId="8">
    <w:nsid w:val="2E994DD7"/>
    <w:multiLevelType w:val="hybridMultilevel"/>
    <w:tmpl w:val="6242D914"/>
    <w:lvl w:ilvl="0" w:tplc="4FB8AB0A">
      <w:start w:val="1"/>
      <w:numFmt w:val="decimal"/>
      <w:lvlText w:val="%1)"/>
      <w:lvlJc w:val="left"/>
      <w:pPr>
        <w:tabs>
          <w:tab w:val="num" w:pos="390"/>
        </w:tabs>
        <w:ind w:left="39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07A76EE"/>
    <w:multiLevelType w:val="hybridMultilevel"/>
    <w:tmpl w:val="C71AC626"/>
    <w:lvl w:ilvl="0" w:tplc="6C520C8A">
      <w:start w:val="1"/>
      <w:numFmt w:val="decimal"/>
      <w:lvlText w:val="2.%1.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415C8"/>
    <w:multiLevelType w:val="singleLevel"/>
    <w:tmpl w:val="1AEE6C06"/>
    <w:lvl w:ilvl="0">
      <w:start w:val="1"/>
      <w:numFmt w:val="bullet"/>
      <w:pStyle w:val="a1"/>
      <w:lvlText w:val=""/>
      <w:lvlJc w:val="left"/>
      <w:pPr>
        <w:tabs>
          <w:tab w:val="num" w:pos="9858"/>
        </w:tabs>
        <w:ind w:left="9782" w:hanging="284"/>
      </w:pPr>
      <w:rPr>
        <w:rFonts w:ascii="Symbol" w:hAnsi="Symbol" w:hint="default"/>
      </w:rPr>
    </w:lvl>
  </w:abstractNum>
  <w:abstractNum w:abstractNumId="11">
    <w:nsid w:val="39763068"/>
    <w:multiLevelType w:val="hybridMultilevel"/>
    <w:tmpl w:val="7D9896A6"/>
    <w:lvl w:ilvl="0" w:tplc="4ECC36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>
    <w:nsid w:val="3A773011"/>
    <w:multiLevelType w:val="hybridMultilevel"/>
    <w:tmpl w:val="75BAC61C"/>
    <w:lvl w:ilvl="0" w:tplc="4ECC3668">
      <w:start w:val="1"/>
      <w:numFmt w:val="bullet"/>
      <w:lvlText w:val="-"/>
      <w:lvlJc w:val="left"/>
      <w:pPr>
        <w:tabs>
          <w:tab w:val="num" w:pos="3133"/>
        </w:tabs>
        <w:ind w:left="31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</w:abstractNum>
  <w:abstractNum w:abstractNumId="13">
    <w:nsid w:val="3BCE7F6E"/>
    <w:multiLevelType w:val="hybridMultilevel"/>
    <w:tmpl w:val="E8D6F0F8"/>
    <w:lvl w:ilvl="0" w:tplc="4ECC36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427E13DF"/>
    <w:multiLevelType w:val="hybridMultilevel"/>
    <w:tmpl w:val="F82C543A"/>
    <w:lvl w:ilvl="0" w:tplc="0C4E8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4ECC36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B6E39"/>
    <w:multiLevelType w:val="hybridMultilevel"/>
    <w:tmpl w:val="A9EC601C"/>
    <w:lvl w:ilvl="0" w:tplc="4ECC36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196578"/>
    <w:multiLevelType w:val="hybridMultilevel"/>
    <w:tmpl w:val="52A6414E"/>
    <w:lvl w:ilvl="0" w:tplc="4ECC3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1B0E0C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A41A37"/>
    <w:multiLevelType w:val="hybridMultilevel"/>
    <w:tmpl w:val="3B2A3C26"/>
    <w:lvl w:ilvl="0" w:tplc="0C4E8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302A32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F13A8"/>
    <w:multiLevelType w:val="hybridMultilevel"/>
    <w:tmpl w:val="A7DAC27A"/>
    <w:lvl w:ilvl="0" w:tplc="4934BC22">
      <w:start w:val="1"/>
      <w:numFmt w:val="decimal"/>
      <w:lvlText w:val="%1)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19">
    <w:nsid w:val="558D4B0A"/>
    <w:multiLevelType w:val="hybridMultilevel"/>
    <w:tmpl w:val="0D8C32B0"/>
    <w:lvl w:ilvl="0" w:tplc="4ECC3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0">
    <w:nsid w:val="62F5251F"/>
    <w:multiLevelType w:val="hybridMultilevel"/>
    <w:tmpl w:val="B52272BC"/>
    <w:lvl w:ilvl="0" w:tplc="60E6B64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10046BE">
      <w:start w:val="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70634E"/>
    <w:multiLevelType w:val="hybridMultilevel"/>
    <w:tmpl w:val="23C0F9F2"/>
    <w:lvl w:ilvl="0" w:tplc="7570E7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8"/>
        <w:szCs w:val="28"/>
      </w:rPr>
    </w:lvl>
    <w:lvl w:ilvl="1" w:tplc="6A54B0EC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B3759E1"/>
    <w:multiLevelType w:val="hybridMultilevel"/>
    <w:tmpl w:val="BAEEBB58"/>
    <w:lvl w:ilvl="0" w:tplc="4ECC3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4341D8"/>
    <w:multiLevelType w:val="hybridMultilevel"/>
    <w:tmpl w:val="A09E5D14"/>
    <w:lvl w:ilvl="0" w:tplc="4ECC3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EA0408"/>
    <w:multiLevelType w:val="hybridMultilevel"/>
    <w:tmpl w:val="21064F28"/>
    <w:lvl w:ilvl="0" w:tplc="BC34AD2C">
      <w:start w:val="1"/>
      <w:numFmt w:val="decimal"/>
      <w:lvlText w:val="1.%1.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</w:rPr>
    </w:lvl>
    <w:lvl w:ilvl="1" w:tplc="BC34AD2C">
      <w:start w:val="1"/>
      <w:numFmt w:val="decimal"/>
      <w:lvlText w:val="1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3920B6"/>
    <w:multiLevelType w:val="hybridMultilevel"/>
    <w:tmpl w:val="EA94C802"/>
    <w:lvl w:ilvl="0" w:tplc="A600C84E">
      <w:start w:val="1"/>
      <w:numFmt w:val="decimal"/>
      <w:lvlText w:val="%1."/>
      <w:lvlJc w:val="left"/>
      <w:pPr>
        <w:tabs>
          <w:tab w:val="num" w:pos="3037"/>
        </w:tabs>
        <w:ind w:left="1957" w:hanging="1957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249"/>
        </w:tabs>
        <w:ind w:left="-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29"/>
        </w:tabs>
        <w:ind w:left="-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1"/>
        </w:tabs>
        <w:ind w:left="1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1"/>
        </w:tabs>
        <w:ind w:left="9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"/>
        </w:tabs>
        <w:ind w:left="16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351"/>
        </w:tabs>
        <w:ind w:left="23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071"/>
        </w:tabs>
        <w:ind w:left="30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791"/>
        </w:tabs>
        <w:ind w:left="3791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17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20"/>
  </w:num>
  <w:num w:numId="10">
    <w:abstractNumId w:val="8"/>
  </w:num>
  <w:num w:numId="11">
    <w:abstractNumId w:val="18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  <w:num w:numId="17">
    <w:abstractNumId w:val="4"/>
  </w:num>
  <w:num w:numId="18">
    <w:abstractNumId w:val="19"/>
  </w:num>
  <w:num w:numId="19">
    <w:abstractNumId w:val="6"/>
  </w:num>
  <w:num w:numId="20">
    <w:abstractNumId w:val="22"/>
  </w:num>
  <w:num w:numId="21">
    <w:abstractNumId w:val="23"/>
  </w:num>
  <w:num w:numId="22">
    <w:abstractNumId w:val="16"/>
  </w:num>
  <w:num w:numId="23">
    <w:abstractNumId w:val="0"/>
  </w:num>
  <w:num w:numId="24">
    <w:abstractNumId w:val="2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1DB"/>
    <w:rsid w:val="000420AD"/>
    <w:rsid w:val="000A6055"/>
    <w:rsid w:val="00127665"/>
    <w:rsid w:val="001710E1"/>
    <w:rsid w:val="00197A02"/>
    <w:rsid w:val="001A095A"/>
    <w:rsid w:val="00224FAB"/>
    <w:rsid w:val="002E7881"/>
    <w:rsid w:val="00354EEF"/>
    <w:rsid w:val="003811DB"/>
    <w:rsid w:val="003A6508"/>
    <w:rsid w:val="003C7CFE"/>
    <w:rsid w:val="00442AE5"/>
    <w:rsid w:val="004E6755"/>
    <w:rsid w:val="004E7CF0"/>
    <w:rsid w:val="005B2EF3"/>
    <w:rsid w:val="005D4BA3"/>
    <w:rsid w:val="006670C0"/>
    <w:rsid w:val="006F45B0"/>
    <w:rsid w:val="00716F91"/>
    <w:rsid w:val="00741E80"/>
    <w:rsid w:val="00822374"/>
    <w:rsid w:val="00874E2D"/>
    <w:rsid w:val="009422D4"/>
    <w:rsid w:val="00961C99"/>
    <w:rsid w:val="009823C8"/>
    <w:rsid w:val="00A12D4F"/>
    <w:rsid w:val="00A56EFC"/>
    <w:rsid w:val="00AA45C9"/>
    <w:rsid w:val="00B3507F"/>
    <w:rsid w:val="00B67AD0"/>
    <w:rsid w:val="00C06440"/>
    <w:rsid w:val="00C2532A"/>
    <w:rsid w:val="00C35FC9"/>
    <w:rsid w:val="00CC1D91"/>
    <w:rsid w:val="00CD02EF"/>
    <w:rsid w:val="00D041F0"/>
    <w:rsid w:val="00D71F49"/>
    <w:rsid w:val="00D840C9"/>
    <w:rsid w:val="00DE1B8E"/>
    <w:rsid w:val="00E45E13"/>
    <w:rsid w:val="00E60C56"/>
    <w:rsid w:val="00EF656A"/>
    <w:rsid w:val="00F014ED"/>
    <w:rsid w:val="00F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11DB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3"/>
    <w:next w:val="a2"/>
    <w:link w:val="10"/>
    <w:qFormat/>
    <w:rsid w:val="001A095A"/>
    <w:pPr>
      <w:ind w:firstLine="709"/>
      <w:outlineLvl w:val="0"/>
    </w:pPr>
    <w:rPr>
      <w:sz w:val="28"/>
      <w:szCs w:val="28"/>
    </w:rPr>
  </w:style>
  <w:style w:type="paragraph" w:styleId="2">
    <w:name w:val="heading 2"/>
    <w:basedOn w:val="4"/>
    <w:next w:val="a2"/>
    <w:link w:val="20"/>
    <w:qFormat/>
    <w:rsid w:val="001A095A"/>
    <w:pPr>
      <w:ind w:firstLine="709"/>
      <w:outlineLvl w:val="1"/>
    </w:pPr>
    <w:rPr>
      <w:b/>
      <w:i w:val="0"/>
      <w:sz w:val="28"/>
      <w:szCs w:val="28"/>
    </w:rPr>
  </w:style>
  <w:style w:type="paragraph" w:styleId="3">
    <w:name w:val="heading 3"/>
    <w:basedOn w:val="a2"/>
    <w:next w:val="a2"/>
    <w:link w:val="30"/>
    <w:qFormat/>
    <w:rsid w:val="003811DB"/>
    <w:pPr>
      <w:keepNext/>
      <w:ind w:firstLine="0"/>
      <w:jc w:val="center"/>
      <w:outlineLvl w:val="2"/>
    </w:pPr>
    <w:rPr>
      <w:b/>
    </w:rPr>
  </w:style>
  <w:style w:type="paragraph" w:styleId="4">
    <w:name w:val="heading 4"/>
    <w:basedOn w:val="a2"/>
    <w:next w:val="a2"/>
    <w:link w:val="40"/>
    <w:qFormat/>
    <w:rsid w:val="003811DB"/>
    <w:pPr>
      <w:keepNext/>
      <w:ind w:firstLine="0"/>
      <w:jc w:val="center"/>
      <w:outlineLvl w:val="3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A09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1A09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811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3811D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1">
    <w:name w:val="List Bullet"/>
    <w:basedOn w:val="a2"/>
    <w:rsid w:val="003811DB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a0">
    <w:name w:val="маркированный список"/>
    <w:basedOn w:val="a1"/>
    <w:rsid w:val="003811DB"/>
    <w:pPr>
      <w:numPr>
        <w:numId w:val="1"/>
      </w:numPr>
      <w:tabs>
        <w:tab w:val="clear" w:pos="360"/>
      </w:tabs>
      <w:ind w:left="0" w:firstLine="567"/>
    </w:pPr>
  </w:style>
  <w:style w:type="paragraph" w:styleId="a6">
    <w:name w:val="Body Text Indent"/>
    <w:basedOn w:val="a2"/>
    <w:link w:val="a7"/>
    <w:rsid w:val="003811DB"/>
    <w:pPr>
      <w:tabs>
        <w:tab w:val="left" w:leader="dot" w:pos="9072"/>
      </w:tabs>
      <w:ind w:left="567" w:firstLine="0"/>
    </w:pPr>
  </w:style>
  <w:style w:type="character" w:customStyle="1" w:styleId="a7">
    <w:name w:val="Основной текст с отступом Знак"/>
    <w:basedOn w:val="a3"/>
    <w:link w:val="a6"/>
    <w:rsid w:val="003811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3"/>
    <w:uiPriority w:val="99"/>
    <w:rsid w:val="003811DB"/>
    <w:rPr>
      <w:color w:val="0000FF"/>
      <w:u w:val="single"/>
    </w:rPr>
  </w:style>
  <w:style w:type="paragraph" w:styleId="a9">
    <w:name w:val="Normal (Web)"/>
    <w:basedOn w:val="a2"/>
    <w:rsid w:val="003811D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a">
    <w:name w:val="Основной"/>
    <w:basedOn w:val="a2"/>
    <w:next w:val="a2"/>
    <w:rsid w:val="00CC1D91"/>
    <w:pPr>
      <w:ind w:firstLine="0"/>
    </w:pPr>
  </w:style>
  <w:style w:type="paragraph" w:customStyle="1" w:styleId="ab">
    <w:name w:val="Номер таблицы"/>
    <w:basedOn w:val="aa"/>
    <w:next w:val="a2"/>
    <w:rsid w:val="00CC1D91"/>
    <w:pPr>
      <w:jc w:val="right"/>
      <w:outlineLvl w:val="3"/>
    </w:pPr>
    <w:rPr>
      <w:sz w:val="22"/>
    </w:rPr>
  </w:style>
  <w:style w:type="paragraph" w:customStyle="1" w:styleId="a">
    <w:name w:val="нумерованный список"/>
    <w:basedOn w:val="a2"/>
    <w:next w:val="a2"/>
    <w:rsid w:val="00CC1D91"/>
    <w:pPr>
      <w:numPr>
        <w:numId w:val="23"/>
      </w:numPr>
      <w:tabs>
        <w:tab w:val="left" w:pos="851"/>
      </w:tabs>
    </w:pPr>
  </w:style>
  <w:style w:type="paragraph" w:styleId="ac">
    <w:name w:val="header"/>
    <w:basedOn w:val="a2"/>
    <w:link w:val="ad"/>
    <w:rsid w:val="00CC1D91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3"/>
    <w:link w:val="ac"/>
    <w:rsid w:val="00CC1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CC1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CC1D9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2"/>
    <w:uiPriority w:val="39"/>
    <w:semiHidden/>
    <w:unhideWhenUsed/>
    <w:qFormat/>
    <w:rsid w:val="00741E80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paragraph" w:styleId="11">
    <w:name w:val="toc 1"/>
    <w:basedOn w:val="a2"/>
    <w:next w:val="a2"/>
    <w:autoRedefine/>
    <w:uiPriority w:val="39"/>
    <w:unhideWhenUsed/>
    <w:rsid w:val="00741E80"/>
    <w:pPr>
      <w:spacing w:after="100"/>
    </w:pPr>
  </w:style>
  <w:style w:type="paragraph" w:styleId="21">
    <w:name w:val="toc 2"/>
    <w:basedOn w:val="a2"/>
    <w:next w:val="a2"/>
    <w:autoRedefine/>
    <w:uiPriority w:val="39"/>
    <w:unhideWhenUsed/>
    <w:rsid w:val="00741E80"/>
    <w:pPr>
      <w:spacing w:after="100"/>
      <w:ind w:left="240"/>
    </w:pPr>
  </w:style>
  <w:style w:type="paragraph" w:styleId="af1">
    <w:name w:val="footer"/>
    <w:basedOn w:val="a2"/>
    <w:link w:val="af2"/>
    <w:uiPriority w:val="99"/>
    <w:unhideWhenUsed/>
    <w:rsid w:val="00EF656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EF65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hurnal.mipt.rss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tu.ru/main/iftech" TargetMode="External"/><Relationship Id="rId17" Type="http://schemas.openxmlformats.org/officeDocument/2006/relationships/hyperlink" Target="http://zhurnal.mipt.rss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tu.ru/main/ift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g.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8E5B-3235-45BD-9AB2-DD419C28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33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ОМРИ</Company>
  <LinksUpToDate>false</LinksUpToDate>
  <CharactersWithSpaces>41859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КротоваЕВ</cp:lastModifiedBy>
  <cp:revision>5</cp:revision>
  <cp:lastPrinted>2013-04-26T07:28:00Z</cp:lastPrinted>
  <dcterms:created xsi:type="dcterms:W3CDTF">2013-04-26T04:59:00Z</dcterms:created>
  <dcterms:modified xsi:type="dcterms:W3CDTF">2013-12-13T02:39:00Z</dcterms:modified>
</cp:coreProperties>
</file>